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EDD0" w14:textId="1FC23222" w:rsidR="00F3008B" w:rsidRDefault="006A3B3B" w:rsidP="00F3008B">
      <w:r>
        <w:rPr>
          <w:noProof/>
          <w:lang w:val="en-US"/>
        </w:rPr>
        <mc:AlternateContent>
          <mc:Choice Requires="wps">
            <w:drawing>
              <wp:anchor distT="0" distB="0" distL="114300" distR="114300" simplePos="0" relativeHeight="251715584" behindDoc="0" locked="0" layoutInCell="1" allowOverlap="1" wp14:anchorId="70FBCD26" wp14:editId="5B187926">
                <wp:simplePos x="0" y="0"/>
                <wp:positionH relativeFrom="column">
                  <wp:posOffset>1742241</wp:posOffset>
                </wp:positionH>
                <wp:positionV relativeFrom="paragraph">
                  <wp:posOffset>-842765</wp:posOffset>
                </wp:positionV>
                <wp:extent cx="1480820" cy="457200"/>
                <wp:effectExtent l="207010" t="0" r="300990" b="0"/>
                <wp:wrapSquare wrapText="bothSides"/>
                <wp:docPr id="9" name="Text Box 9"/>
                <wp:cNvGraphicFramePr/>
                <a:graphic xmlns:a="http://schemas.openxmlformats.org/drawingml/2006/main">
                  <a:graphicData uri="http://schemas.microsoft.com/office/word/2010/wordprocessingShape">
                    <wps:wsp>
                      <wps:cNvSpPr txBox="1"/>
                      <wps:spPr>
                        <a:xfrm rot="18384777">
                          <a:off x="0" y="0"/>
                          <a:ext cx="14808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90CA5C" w14:textId="3A70BB54" w:rsidR="006A3B3B" w:rsidRPr="006A3B3B" w:rsidRDefault="006A3B3B" w:rsidP="006A3B3B">
                            <w:pPr>
                              <w:rPr>
                                <w:color w:val="FFFFFF" w:themeColor="background1"/>
                              </w:rPr>
                            </w:pPr>
                            <w:r>
                              <w:rPr>
                                <w:color w:val="FFFFFF" w:themeColor="background1"/>
                              </w:rPr>
                              <w:t>E-Qual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FBCD26" id="_x0000_t202" coordsize="21600,21600" o:spt="202" path="m,l,21600r21600,l21600,xe">
                <v:stroke joinstyle="miter"/>
                <v:path gradientshapeok="t" o:connecttype="rect"/>
              </v:shapetype>
              <v:shape id="Text Box 9" o:spid="_x0000_s1026" type="#_x0000_t202" style="position:absolute;margin-left:137.2pt;margin-top:-66.35pt;width:116.6pt;height:36pt;rotation:-3511881fd;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" filled="f" stroked="f">
                <v:textbox>
                  <w:txbxContent>
                    <w:p w14:paraId="0C90CA5C" w14:textId="3A70BB54" w:rsidR="006A3B3B" w:rsidRPr="006A3B3B" w:rsidRDefault="006A3B3B" w:rsidP="006A3B3B">
                      <w:pPr>
                        <w:rPr>
                          <w:color w:val="FFFFFF" w:themeColor="background1"/>
                        </w:rPr>
                      </w:pPr>
                      <w:r>
                        <w:rPr>
                          <w:color w:val="FFFFFF" w:themeColor="background1"/>
                        </w:rPr>
                        <w:t>E-Qual Logo</w:t>
                      </w:r>
                    </w:p>
                  </w:txbxContent>
                </v:textbox>
                <w10:wrap type="square"/>
              </v:shape>
            </w:pict>
          </mc:Fallback>
        </mc:AlternateContent>
      </w:r>
      <w:r w:rsidR="00632EC9">
        <w:rPr>
          <w:noProof/>
          <w:lang w:val="en-US"/>
        </w:rPr>
        <w:drawing>
          <wp:anchor distT="0" distB="0" distL="114300" distR="114300" simplePos="0" relativeHeight="251669504" behindDoc="1" locked="0" layoutInCell="1" allowOverlap="1" wp14:anchorId="467AEE45" wp14:editId="2A097D3A">
            <wp:simplePos x="0" y="0"/>
            <wp:positionH relativeFrom="column">
              <wp:posOffset>3808730</wp:posOffset>
            </wp:positionH>
            <wp:positionV relativeFrom="paragraph">
              <wp:posOffset>-984250</wp:posOffset>
            </wp:positionV>
            <wp:extent cx="4417060" cy="3042285"/>
            <wp:effectExtent l="0" t="0" r="2540" b="5715"/>
            <wp:wrapNone/>
            <wp:docPr id="8" name="Picture 8"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lourful overlapping hand silhouettes in various colours on a whit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32EC9">
        <w:rPr>
          <w:noProof/>
          <w:lang w:val="en-US"/>
        </w:rPr>
        <w:drawing>
          <wp:anchor distT="0" distB="0" distL="114300" distR="114300" simplePos="0" relativeHeight="251666432" behindDoc="1" locked="0" layoutInCell="1" allowOverlap="1" wp14:anchorId="5E013D0F" wp14:editId="4011366A">
            <wp:simplePos x="0" y="0"/>
            <wp:positionH relativeFrom="column">
              <wp:posOffset>-2204720</wp:posOffset>
            </wp:positionH>
            <wp:positionV relativeFrom="paragraph">
              <wp:posOffset>-975696</wp:posOffset>
            </wp:positionV>
            <wp:extent cx="4417060" cy="3042285"/>
            <wp:effectExtent l="0" t="0" r="2540" b="5715"/>
            <wp:wrapNone/>
            <wp:docPr id="7" name="Picture 7"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urful overlapping hand silhouettes in various colours on a whit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8D9">
        <w:rPr>
          <w:noProof/>
          <w:sz w:val="28"/>
          <w:lang w:val="en-US"/>
        </w:rPr>
        <w:drawing>
          <wp:anchor distT="0" distB="0" distL="114300" distR="114300" simplePos="0" relativeHeight="251667456" behindDoc="1" locked="0" layoutInCell="1" allowOverlap="1" wp14:anchorId="0DEB6479" wp14:editId="0F626A25">
            <wp:simplePos x="0" y="0"/>
            <wp:positionH relativeFrom="column">
              <wp:posOffset>2113280</wp:posOffset>
            </wp:positionH>
            <wp:positionV relativeFrom="paragraph">
              <wp:posOffset>-797672</wp:posOffset>
            </wp:positionV>
            <wp:extent cx="1662430" cy="1593850"/>
            <wp:effectExtent l="0" t="0" r="0" b="6350"/>
            <wp:wrapNone/>
            <wp:docPr id="3" name="Picture 3" descr="E-Q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QUA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430" cy="159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11ACE" w14:textId="13758D80" w:rsidR="00F3008B" w:rsidRDefault="00F3008B" w:rsidP="00F3008B">
      <w:pPr>
        <w:pStyle w:val="ListParagraph"/>
      </w:pPr>
    </w:p>
    <w:p w14:paraId="5B0E2D4C" w14:textId="069D2B0E" w:rsidR="00F3008B" w:rsidRDefault="00632EC9" w:rsidP="00F3008B">
      <w:pPr>
        <w:pStyle w:val="ListParagraph"/>
      </w:pPr>
      <w:r>
        <w:rPr>
          <w:noProof/>
          <w:lang w:val="en-US" w:eastAsia="en-US"/>
        </w:rPr>
        <mc:AlternateContent>
          <mc:Choice Requires="wps">
            <w:drawing>
              <wp:anchor distT="0" distB="0" distL="114300" distR="114300" simplePos="0" relativeHeight="251658239" behindDoc="0" locked="0" layoutInCell="1" allowOverlap="1" wp14:anchorId="6DCF6E90" wp14:editId="73ADA56D">
                <wp:simplePos x="0" y="0"/>
                <wp:positionH relativeFrom="margin">
                  <wp:posOffset>50800</wp:posOffset>
                </wp:positionH>
                <wp:positionV relativeFrom="margin">
                  <wp:posOffset>783702</wp:posOffset>
                </wp:positionV>
                <wp:extent cx="5651500" cy="10439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043940"/>
                        </a:xfrm>
                        <a:prstGeom prst="rect">
                          <a:avLst/>
                        </a:prstGeom>
                        <a:noFill/>
                        <a:ln w="9525">
                          <a:noFill/>
                          <a:miter lim="800000"/>
                          <a:headEnd/>
                          <a:tailEnd/>
                        </a:ln>
                      </wps:spPr>
                      <wps:txbx>
                        <w:txbxContent>
                          <w:p w14:paraId="67725A09" w14:textId="65813E2C" w:rsidR="00F3008B" w:rsidRPr="00F3205F" w:rsidRDefault="003338D9" w:rsidP="00F3008B">
                            <w:pPr>
                              <w:jc w:val="center"/>
                              <w:rPr>
                                <w:rFonts w:ascii="Arial" w:hAnsi="Arial" w:cs="Arial"/>
                                <w:b/>
                                <w:color w:val="065094"/>
                                <w:sz w:val="56"/>
                              </w:rPr>
                            </w:pPr>
                            <w:r>
                              <w:rPr>
                                <w:b/>
                                <w:color w:val="065094"/>
                                <w:sz w:val="56"/>
                              </w:rPr>
                              <w:t xml:space="preserve">Effective Communication with People with Disability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F6E90" id="Text Box 2" o:spid="_x0000_s1027" type="#_x0000_t202" style="position:absolute;left:0;text-align:left;margin-left:4pt;margin-top:61.7pt;width:445pt;height:82.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" filled="f" stroked="f">
                <v:textbox>
                  <w:txbxContent>
                    <w:p w14:paraId="67725A09" w14:textId="65813E2C" w:rsidR="00F3008B" w:rsidRPr="00F3205F" w:rsidRDefault="003338D9" w:rsidP="00F3008B">
                      <w:pPr>
                        <w:jc w:val="center"/>
                        <w:rPr>
                          <w:rFonts w:ascii="Arial" w:hAnsi="Arial" w:cs="Arial"/>
                          <w:b/>
                          <w:color w:val="065094"/>
                          <w:sz w:val="56"/>
                        </w:rPr>
                      </w:pPr>
                      <w:r>
                        <w:rPr>
                          <w:b/>
                          <w:color w:val="065094"/>
                          <w:sz w:val="56"/>
                        </w:rPr>
                        <w:t xml:space="preserve">Effective Communication with People with Disability </w:t>
                      </w:r>
                    </w:p>
                  </w:txbxContent>
                </v:textbox>
                <w10:wrap type="square" anchorx="margin" anchory="margin"/>
              </v:shape>
            </w:pict>
          </mc:Fallback>
        </mc:AlternateContent>
      </w:r>
    </w:p>
    <w:p w14:paraId="49EC9BFE" w14:textId="7DD87DC3" w:rsidR="00F3008B" w:rsidRDefault="006A3B3B" w:rsidP="00FC1B40">
      <w:pPr>
        <w:pStyle w:val="ListParagraph"/>
      </w:pPr>
      <w:r>
        <w:rPr>
          <w:noProof/>
          <w:lang w:val="en-US"/>
        </w:rPr>
        <mc:AlternateContent>
          <mc:Choice Requires="wps">
            <w:drawing>
              <wp:anchor distT="0" distB="0" distL="114300" distR="114300" simplePos="0" relativeHeight="251713536" behindDoc="0" locked="0" layoutInCell="1" allowOverlap="1" wp14:anchorId="1F4EAA1F" wp14:editId="6F5146F6">
                <wp:simplePos x="0" y="0"/>
                <wp:positionH relativeFrom="column">
                  <wp:posOffset>-858520</wp:posOffset>
                </wp:positionH>
                <wp:positionV relativeFrom="paragraph">
                  <wp:posOffset>239395</wp:posOffset>
                </wp:positionV>
                <wp:extent cx="148082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4808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A10FD9" w14:textId="77777777" w:rsidR="006A3B3B" w:rsidRPr="006A3B3B" w:rsidRDefault="006A3B3B" w:rsidP="006A3B3B">
                            <w:pPr>
                              <w:rPr>
                                <w:color w:val="FFFFFF" w:themeColor="background1"/>
                              </w:rPr>
                            </w:pPr>
                            <w:r w:rsidRPr="006A3B3B">
                              <w:rPr>
                                <w:color w:val="FFFFFF" w:themeColor="background1"/>
                              </w:rPr>
                              <w:t>Colourful outstretched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4EAA1F" id="Text Box 4" o:spid="_x0000_s1028" type="#_x0000_t202" style="position:absolute;left:0;text-align:left;margin-left:-67.6pt;margin-top:18.85pt;width:116.6pt;height:36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" filled="f" stroked="f">
                <v:textbox>
                  <w:txbxContent>
                    <w:p w14:paraId="3AA10FD9" w14:textId="77777777" w:rsidR="006A3B3B" w:rsidRPr="006A3B3B" w:rsidRDefault="006A3B3B" w:rsidP="006A3B3B">
                      <w:pPr>
                        <w:rPr>
                          <w:color w:val="FFFFFF" w:themeColor="background1"/>
                        </w:rPr>
                      </w:pPr>
                      <w:r w:rsidRPr="006A3B3B">
                        <w:rPr>
                          <w:color w:val="FFFFFF" w:themeColor="background1"/>
                        </w:rPr>
                        <w:t>Colourful outstretched hands</w:t>
                      </w:r>
                    </w:p>
                  </w:txbxContent>
                </v:textbox>
                <w10:wrap type="square"/>
              </v:shape>
            </w:pict>
          </mc:Fallback>
        </mc:AlternateContent>
      </w:r>
      <w:r>
        <w:rPr>
          <w:noProof/>
          <w:lang w:val="en-US"/>
        </w:rPr>
        <mc:AlternateContent>
          <mc:Choice Requires="wps">
            <w:drawing>
              <wp:anchor distT="0" distB="0" distL="114300" distR="114300" simplePos="0" relativeHeight="251711488" behindDoc="0" locked="0" layoutInCell="1" allowOverlap="1" wp14:anchorId="58DFC713" wp14:editId="4D19EA8C">
                <wp:simplePos x="0" y="0"/>
                <wp:positionH relativeFrom="column">
                  <wp:posOffset>4622800</wp:posOffset>
                </wp:positionH>
                <wp:positionV relativeFrom="paragraph">
                  <wp:posOffset>10795</wp:posOffset>
                </wp:positionV>
                <wp:extent cx="193802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9380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A47DEB" w14:textId="5A9CAEA8" w:rsidR="006A3B3B" w:rsidRPr="006A3B3B" w:rsidRDefault="006A3B3B">
                            <w:pPr>
                              <w:rPr>
                                <w:color w:val="FFFFFF" w:themeColor="background1"/>
                              </w:rPr>
                            </w:pPr>
                            <w:r w:rsidRPr="006A3B3B">
                              <w:rPr>
                                <w:color w:val="FFFFFF" w:themeColor="background1"/>
                              </w:rPr>
                              <w:t>Colourful outstretched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DFC713" id="_x0000_s1029" type="#_x0000_t202" style="position:absolute;left:0;text-align:left;margin-left:364pt;margin-top:.85pt;width:152.6pt;height:3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" filled="f" stroked="f">
                <v:textbox>
                  <w:txbxContent>
                    <w:p w14:paraId="11A47DEB" w14:textId="5A9CAEA8" w:rsidR="006A3B3B" w:rsidRPr="006A3B3B" w:rsidRDefault="006A3B3B">
                      <w:pPr>
                        <w:rPr>
                          <w:color w:val="FFFFFF" w:themeColor="background1"/>
                        </w:rPr>
                      </w:pPr>
                      <w:r w:rsidRPr="006A3B3B">
                        <w:rPr>
                          <w:color w:val="FFFFFF" w:themeColor="background1"/>
                        </w:rPr>
                        <w:t>Colourful outstretched hands</w:t>
                      </w:r>
                    </w:p>
                  </w:txbxContent>
                </v:textbox>
                <w10:wrap type="square"/>
              </v:shape>
            </w:pict>
          </mc:Fallback>
        </mc:AlternateContent>
      </w:r>
      <w:r w:rsidR="00632EC9">
        <w:rPr>
          <w:noProof/>
          <w:lang w:val="en-US" w:eastAsia="en-US"/>
        </w:rPr>
        <mc:AlternateContent>
          <mc:Choice Requires="wps">
            <w:drawing>
              <wp:anchor distT="0" distB="0" distL="114300" distR="114300" simplePos="0" relativeHeight="251659264" behindDoc="0" locked="0" layoutInCell="1" allowOverlap="1" wp14:anchorId="059C48A3" wp14:editId="66BB7F25">
                <wp:simplePos x="0" y="0"/>
                <wp:positionH relativeFrom="margin">
                  <wp:posOffset>-519430</wp:posOffset>
                </wp:positionH>
                <wp:positionV relativeFrom="page">
                  <wp:posOffset>2639060</wp:posOffset>
                </wp:positionV>
                <wp:extent cx="6828155" cy="113792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1137920"/>
                        </a:xfrm>
                        <a:prstGeom prst="rect">
                          <a:avLst/>
                        </a:prstGeom>
                        <a:noFill/>
                        <a:ln w="9525">
                          <a:noFill/>
                          <a:miter lim="800000"/>
                          <a:headEnd/>
                          <a:tailEnd/>
                        </a:ln>
                      </wps:spPr>
                      <wps:txbx>
                        <w:txbxContent>
                          <w:p w14:paraId="72BE21A3" w14:textId="77777777" w:rsidR="003338D9" w:rsidRPr="003338D9" w:rsidRDefault="003338D9" w:rsidP="003338D9">
                            <w:pPr>
                              <w:jc w:val="center"/>
                              <w:rPr>
                                <w:sz w:val="28"/>
                              </w:rPr>
                            </w:pPr>
                            <w:r w:rsidRPr="003338D9">
                              <w:rPr>
                                <w:sz w:val="28"/>
                              </w:rPr>
                              <w:t>Effective communication with people with disability is largely no different to effective communication with anyone.  Good practices such as active listening, language that suits the audience, body language that matches your words and appropriate eye contact still apply.  Some additional tips include:</w:t>
                            </w:r>
                          </w:p>
                          <w:p w14:paraId="4A393558" w14:textId="77777777" w:rsidR="00F3008B" w:rsidRDefault="00F3008B" w:rsidP="003338D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48A3" id="_x0000_s1030" type="#_x0000_t202" style="position:absolute;left:0;text-align:left;margin-left:-40.9pt;margin-top:207.8pt;width:537.65pt;height:8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" filled="f" stroked="f">
                <v:textbox>
                  <w:txbxContent>
                    <w:p w14:paraId="72BE21A3" w14:textId="77777777" w:rsidR="003338D9" w:rsidRPr="003338D9" w:rsidRDefault="003338D9" w:rsidP="003338D9">
                      <w:pPr>
                        <w:jc w:val="center"/>
                        <w:rPr>
                          <w:sz w:val="28"/>
                        </w:rPr>
                      </w:pPr>
                      <w:r w:rsidRPr="003338D9">
                        <w:rPr>
                          <w:sz w:val="28"/>
                        </w:rPr>
                        <w:t>Effective communication with people with disability is largely no different to effective communication with anyone.  Good practices such as active listening, language that suits the audience, body language that matches your words and appropriate eye contact still apply.  Some additional tips include:</w:t>
                      </w:r>
                    </w:p>
                    <w:p w14:paraId="4A393558" w14:textId="77777777" w:rsidR="00F3008B" w:rsidRDefault="00F3008B" w:rsidP="003338D9">
                      <w:pPr>
                        <w:jc w:val="center"/>
                      </w:pPr>
                    </w:p>
                  </w:txbxContent>
                </v:textbox>
                <w10:wrap anchorx="margin" anchory="page"/>
              </v:shape>
            </w:pict>
          </mc:Fallback>
        </mc:AlternateContent>
      </w:r>
    </w:p>
    <w:p w14:paraId="152941E2" w14:textId="76781D69" w:rsidR="00F3008B" w:rsidRDefault="00F3008B" w:rsidP="00F3008B">
      <w:pPr>
        <w:pStyle w:val="ListParagraph"/>
      </w:pPr>
    </w:p>
    <w:p w14:paraId="6AD13013" w14:textId="0680CFC2" w:rsidR="00FC1B40" w:rsidRDefault="00FC1B40" w:rsidP="00F3008B">
      <w:pPr>
        <w:pStyle w:val="ListParagraph"/>
      </w:pPr>
    </w:p>
    <w:p w14:paraId="762E32D9" w14:textId="02260C33" w:rsidR="00FC1B40" w:rsidRDefault="00FC1B40" w:rsidP="00F3008B">
      <w:pPr>
        <w:pStyle w:val="ListParagraph"/>
      </w:pPr>
    </w:p>
    <w:p w14:paraId="6561A90A" w14:textId="56B24047" w:rsidR="00FC1B40" w:rsidRDefault="00FC1B40" w:rsidP="00F3008B">
      <w:pPr>
        <w:pStyle w:val="ListParagraph"/>
      </w:pPr>
    </w:p>
    <w:p w14:paraId="7BA71055" w14:textId="0F58D65D" w:rsidR="006D64E1" w:rsidRDefault="006D64E1" w:rsidP="00F3008B">
      <w:pPr>
        <w:pStyle w:val="ListParagraph"/>
      </w:pPr>
      <w:r>
        <w:rPr>
          <w:noProof/>
          <w:lang w:val="en-US" w:eastAsia="en-US"/>
        </w:rPr>
        <mc:AlternateContent>
          <mc:Choice Requires="wps">
            <w:drawing>
              <wp:anchor distT="0" distB="0" distL="114300" distR="114300" simplePos="0" relativeHeight="251688960" behindDoc="0" locked="0" layoutInCell="1" allowOverlap="1" wp14:anchorId="20D47A3B" wp14:editId="71B46ED7">
                <wp:simplePos x="0" y="0"/>
                <wp:positionH relativeFrom="margin">
                  <wp:posOffset>-377687</wp:posOffset>
                </wp:positionH>
                <wp:positionV relativeFrom="paragraph">
                  <wp:posOffset>248285</wp:posOffset>
                </wp:positionV>
                <wp:extent cx="6484620" cy="3886034"/>
                <wp:effectExtent l="0" t="0" r="0" b="6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3886034"/>
                        </a:xfrm>
                        <a:prstGeom prst="rect">
                          <a:avLst/>
                        </a:prstGeom>
                        <a:noFill/>
                        <a:ln w="9525">
                          <a:noFill/>
                          <a:miter lim="800000"/>
                          <a:headEnd/>
                          <a:tailEnd/>
                        </a:ln>
                      </wps:spPr>
                      <wps:txbx>
                        <w:txbxContent>
                          <w:p w14:paraId="0349A5F5"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Relax and be yourself.  People with disability are people first. Their disability is just one the many characteristics that make them who they are.</w:t>
                            </w:r>
                          </w:p>
                          <w:p w14:paraId="3B7049A6"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Don’t make assumptions about a person’s ability to communicate based on what they look or sound like or who is with them.  Assume a person is competent until you are advised otherwise.</w:t>
                            </w:r>
                          </w:p>
                          <w:p w14:paraId="5DC62E23"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Communicate directly with the person, not their carer or interpreter.</w:t>
                            </w:r>
                          </w:p>
                          <w:p w14:paraId="16E4D47A" w14:textId="77777777" w:rsidR="00632EC9" w:rsidRDefault="00632EC9" w:rsidP="00632EC9">
                            <w:pPr>
                              <w:numPr>
                                <w:ilvl w:val="0"/>
                                <w:numId w:val="2"/>
                              </w:numPr>
                              <w:spacing w:line="276" w:lineRule="auto"/>
                              <w:rPr>
                                <w:sz w:val="24"/>
                                <w:szCs w:val="24"/>
                                <w:lang w:eastAsia="en-AU"/>
                              </w:rPr>
                            </w:pPr>
                            <w:r w:rsidRPr="00632EC9">
                              <w:rPr>
                                <w:sz w:val="24"/>
                                <w:szCs w:val="24"/>
                                <w:lang w:eastAsia="en-AU"/>
                              </w:rPr>
                              <w:t>Use respectful language and don’t ask about a person’s disability unless it is relevant.</w:t>
                            </w:r>
                          </w:p>
                          <w:p w14:paraId="77E288E2"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Use clear and concise language and avoid unfamiliar jargon, acronyms and technical terms or explain what they mean.</w:t>
                            </w:r>
                          </w:p>
                          <w:p w14:paraId="48AA3B37"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 xml:space="preserve">Allow enough time, some people need longer to process things and respond. </w:t>
                            </w:r>
                          </w:p>
                          <w:p w14:paraId="45AE8339"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Don’t pretend you understand if a person’s speech is unclear.  Asking them to repeat something shows that you are genuinely interested in hearing what they have to say.</w:t>
                            </w:r>
                          </w:p>
                          <w:p w14:paraId="52ECFE2B" w14:textId="77777777" w:rsidR="00632EC9" w:rsidRDefault="00632EC9" w:rsidP="00632EC9">
                            <w:pPr>
                              <w:numPr>
                                <w:ilvl w:val="0"/>
                                <w:numId w:val="2"/>
                              </w:numPr>
                              <w:spacing w:line="276" w:lineRule="auto"/>
                              <w:rPr>
                                <w:sz w:val="24"/>
                                <w:szCs w:val="24"/>
                                <w:lang w:eastAsia="en-AU"/>
                              </w:rPr>
                            </w:pPr>
                            <w:r w:rsidRPr="00632EC9">
                              <w:rPr>
                                <w:sz w:val="24"/>
                                <w:szCs w:val="24"/>
                                <w:lang w:eastAsia="en-AU"/>
                              </w:rPr>
                              <w:t>Think about the environment you are communicating in.  Privacy, safety, background noise, distractions, lighting, comfort, and accessibility may all need to be considered.</w:t>
                            </w:r>
                          </w:p>
                          <w:p w14:paraId="32C62E14" w14:textId="68DF9701"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Ask the person what works for them and be flexible about how you communicate.  Some people have no specific communication requirements and others may have communication</w:t>
                            </w:r>
                          </w:p>
                          <w:p w14:paraId="71713A9E" w14:textId="2D81253C" w:rsidR="00F3370B" w:rsidRDefault="00F3370B" w:rsidP="00F3370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47A3B" id="_x0000_s1031" type="#_x0000_t202" style="position:absolute;left:0;text-align:left;margin-left:-29.75pt;margin-top:19.55pt;width:510.6pt;height:30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" filled="f" stroked="f">
                <v:textbox>
                  <w:txbxContent>
                    <w:p w14:paraId="0349A5F5"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Relax and be yourself.  People with disability are people first. Their disability is just one the many characteristics that make them who they are.</w:t>
                      </w:r>
                    </w:p>
                    <w:p w14:paraId="3B7049A6"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Don’t make assumptions about a person’s ability to communicate based on what they look or sound like or who is with them.  Assume a person is competent until you are advised otherwise.</w:t>
                      </w:r>
                    </w:p>
                    <w:p w14:paraId="5DC62E23"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Communicate directly with the person, not their carer or interpreter.</w:t>
                      </w:r>
                    </w:p>
                    <w:p w14:paraId="16E4D47A" w14:textId="77777777" w:rsidR="00632EC9" w:rsidRDefault="00632EC9" w:rsidP="00632EC9">
                      <w:pPr>
                        <w:numPr>
                          <w:ilvl w:val="0"/>
                          <w:numId w:val="2"/>
                        </w:numPr>
                        <w:spacing w:line="276" w:lineRule="auto"/>
                        <w:rPr>
                          <w:sz w:val="24"/>
                          <w:szCs w:val="24"/>
                          <w:lang w:eastAsia="en-AU"/>
                        </w:rPr>
                      </w:pPr>
                      <w:r w:rsidRPr="00632EC9">
                        <w:rPr>
                          <w:sz w:val="24"/>
                          <w:szCs w:val="24"/>
                          <w:lang w:eastAsia="en-AU"/>
                        </w:rPr>
                        <w:t>Use respectful language and don’t ask about a person’s disability unless it is relevant.</w:t>
                      </w:r>
                    </w:p>
                    <w:p w14:paraId="77E288E2"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Use clear and concise language and avoid unfamiliar jargon, acronyms and technical terms or explain what they mean.</w:t>
                      </w:r>
                    </w:p>
                    <w:p w14:paraId="48AA3B37"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 xml:space="preserve">Allow enough time, some people need longer to process things and respond. </w:t>
                      </w:r>
                    </w:p>
                    <w:p w14:paraId="45AE8339"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Don’t pretend you understand if a person’s speech is unclear.  Asking them to repeat something shows that you are genuinely interested in hearing what they have to say.</w:t>
                      </w:r>
                    </w:p>
                    <w:p w14:paraId="52ECFE2B" w14:textId="77777777" w:rsidR="00632EC9" w:rsidRDefault="00632EC9" w:rsidP="00632EC9">
                      <w:pPr>
                        <w:numPr>
                          <w:ilvl w:val="0"/>
                          <w:numId w:val="2"/>
                        </w:numPr>
                        <w:spacing w:line="276" w:lineRule="auto"/>
                        <w:rPr>
                          <w:sz w:val="24"/>
                          <w:szCs w:val="24"/>
                          <w:lang w:eastAsia="en-AU"/>
                        </w:rPr>
                      </w:pPr>
                      <w:r w:rsidRPr="00632EC9">
                        <w:rPr>
                          <w:sz w:val="24"/>
                          <w:szCs w:val="24"/>
                          <w:lang w:eastAsia="en-AU"/>
                        </w:rPr>
                        <w:t>Think about the environment you are communicating in.  Privacy, safety, background noise, distractions, lighting, comfort, and accessibility may all need to be considered.</w:t>
                      </w:r>
                    </w:p>
                    <w:p w14:paraId="32C62E14" w14:textId="68DF9701"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Ask the person what works for them and be flexible about how you communicate.  Some people have no specific communication requirements and others may have communication</w:t>
                      </w:r>
                    </w:p>
                    <w:p w14:paraId="71713A9E" w14:textId="2D81253C" w:rsidR="00F3370B" w:rsidRDefault="00F3370B" w:rsidP="00F3370B"/>
                  </w:txbxContent>
                </v:textbox>
                <w10:wrap anchorx="margin"/>
              </v:shape>
            </w:pict>
          </mc:Fallback>
        </mc:AlternateContent>
      </w:r>
      <w:r>
        <w:rPr>
          <w:noProof/>
          <w:lang w:val="en-US" w:eastAsia="en-US"/>
        </w:rPr>
        <mc:AlternateContent>
          <mc:Choice Requires="wps">
            <w:drawing>
              <wp:anchor distT="0" distB="0" distL="114300" distR="114300" simplePos="0" relativeHeight="251682816" behindDoc="1" locked="0" layoutInCell="1" allowOverlap="1" wp14:anchorId="7E78D5EE" wp14:editId="4230D921">
                <wp:simplePos x="0" y="0"/>
                <wp:positionH relativeFrom="margin">
                  <wp:align>center</wp:align>
                </wp:positionH>
                <wp:positionV relativeFrom="paragraph">
                  <wp:posOffset>136525</wp:posOffset>
                </wp:positionV>
                <wp:extent cx="6483350" cy="3886926"/>
                <wp:effectExtent l="0" t="0" r="0" b="0"/>
                <wp:wrapNone/>
                <wp:docPr id="17" name="Rectangle 17"/>
                <wp:cNvGraphicFramePr/>
                <a:graphic xmlns:a="http://schemas.openxmlformats.org/drawingml/2006/main">
                  <a:graphicData uri="http://schemas.microsoft.com/office/word/2010/wordprocessingShape">
                    <wps:wsp>
                      <wps:cNvSpPr/>
                      <wps:spPr>
                        <a:xfrm>
                          <a:off x="0" y="0"/>
                          <a:ext cx="6483350" cy="3886926"/>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54135" id="Rectangle 17" o:spid="_x0000_s1026" style="position:absolute;margin-left:0;margin-top:10.75pt;width:510.5pt;height:306.05pt;z-index:-251633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" fillcolor="#92d050" stroked="f" strokeweight="2pt">
                <w10:wrap anchorx="margin"/>
              </v:rect>
            </w:pict>
          </mc:Fallback>
        </mc:AlternateContent>
      </w:r>
    </w:p>
    <w:p w14:paraId="73527912" w14:textId="77777777" w:rsidR="006D64E1" w:rsidRDefault="006D64E1" w:rsidP="00F3008B">
      <w:pPr>
        <w:pStyle w:val="ListParagraph"/>
      </w:pPr>
    </w:p>
    <w:p w14:paraId="3DFB9CA7" w14:textId="0C47B9C9" w:rsidR="006D64E1" w:rsidRDefault="006D64E1" w:rsidP="00F3008B">
      <w:pPr>
        <w:pStyle w:val="ListParagraph"/>
      </w:pPr>
    </w:p>
    <w:p w14:paraId="78B588E8" w14:textId="77777777" w:rsidR="006D64E1" w:rsidRDefault="006D64E1" w:rsidP="00F3008B">
      <w:pPr>
        <w:pStyle w:val="ListParagraph"/>
      </w:pPr>
    </w:p>
    <w:p w14:paraId="67522F1B" w14:textId="77777777" w:rsidR="006D64E1" w:rsidRDefault="006D64E1" w:rsidP="00F3008B">
      <w:pPr>
        <w:pStyle w:val="ListParagraph"/>
      </w:pPr>
    </w:p>
    <w:p w14:paraId="56E5FE57" w14:textId="77777777" w:rsidR="006D64E1" w:rsidRDefault="006D64E1" w:rsidP="00F3008B">
      <w:pPr>
        <w:pStyle w:val="ListParagraph"/>
      </w:pPr>
    </w:p>
    <w:p w14:paraId="505B4026" w14:textId="66AB811E" w:rsidR="006D64E1" w:rsidRDefault="006D64E1" w:rsidP="00F3008B">
      <w:pPr>
        <w:pStyle w:val="ListParagraph"/>
      </w:pPr>
    </w:p>
    <w:p w14:paraId="57B8C4E6" w14:textId="472F41E7" w:rsidR="006D64E1" w:rsidRDefault="006D64E1" w:rsidP="00F3008B">
      <w:pPr>
        <w:pStyle w:val="ListParagraph"/>
      </w:pPr>
    </w:p>
    <w:p w14:paraId="66669640" w14:textId="77777777" w:rsidR="006D64E1" w:rsidRDefault="006D64E1" w:rsidP="00F3008B">
      <w:pPr>
        <w:pStyle w:val="ListParagraph"/>
      </w:pPr>
    </w:p>
    <w:p w14:paraId="089F0845" w14:textId="769FFFC7" w:rsidR="006D64E1" w:rsidRDefault="006D64E1" w:rsidP="00F3008B">
      <w:pPr>
        <w:pStyle w:val="ListParagraph"/>
      </w:pPr>
    </w:p>
    <w:p w14:paraId="580CEB93" w14:textId="77777777" w:rsidR="006D64E1" w:rsidRDefault="006D64E1" w:rsidP="00F3008B">
      <w:pPr>
        <w:pStyle w:val="ListParagraph"/>
      </w:pPr>
    </w:p>
    <w:p w14:paraId="02B63C33" w14:textId="77777777" w:rsidR="006D64E1" w:rsidRDefault="006D64E1" w:rsidP="00F3008B">
      <w:pPr>
        <w:pStyle w:val="ListParagraph"/>
      </w:pPr>
    </w:p>
    <w:p w14:paraId="2430232E" w14:textId="77777777" w:rsidR="006D64E1" w:rsidRDefault="006D64E1" w:rsidP="00F3008B">
      <w:pPr>
        <w:pStyle w:val="ListParagraph"/>
      </w:pPr>
    </w:p>
    <w:p w14:paraId="65C26D75" w14:textId="77777777" w:rsidR="006D64E1" w:rsidRDefault="006D64E1" w:rsidP="00F3008B">
      <w:pPr>
        <w:pStyle w:val="ListParagraph"/>
      </w:pPr>
    </w:p>
    <w:p w14:paraId="6EEE18DD" w14:textId="77777777" w:rsidR="006D64E1" w:rsidRDefault="006D64E1" w:rsidP="00F3008B">
      <w:pPr>
        <w:pStyle w:val="ListParagraph"/>
      </w:pPr>
    </w:p>
    <w:p w14:paraId="3F3CBDB0" w14:textId="77777777" w:rsidR="006D64E1" w:rsidRDefault="006D64E1" w:rsidP="00F3008B">
      <w:pPr>
        <w:pStyle w:val="ListParagraph"/>
      </w:pPr>
    </w:p>
    <w:p w14:paraId="1845D5E4" w14:textId="192CA62D" w:rsidR="006D64E1" w:rsidRDefault="006D64E1" w:rsidP="00F3008B">
      <w:pPr>
        <w:pStyle w:val="ListParagraph"/>
      </w:pPr>
    </w:p>
    <w:p w14:paraId="4A2B5435" w14:textId="77777777" w:rsidR="006D64E1" w:rsidRDefault="006D64E1" w:rsidP="00F3008B">
      <w:pPr>
        <w:pStyle w:val="ListParagraph"/>
      </w:pPr>
    </w:p>
    <w:p w14:paraId="7B4A60EC" w14:textId="5D62B8FB" w:rsidR="006D64E1" w:rsidRDefault="006D64E1" w:rsidP="00F3008B">
      <w:pPr>
        <w:pStyle w:val="ListParagraph"/>
      </w:pPr>
    </w:p>
    <w:p w14:paraId="6F753E9C" w14:textId="58F72F78" w:rsidR="006D64E1" w:rsidRDefault="006D64E1" w:rsidP="00F3008B">
      <w:pPr>
        <w:pStyle w:val="ListParagraph"/>
      </w:pPr>
    </w:p>
    <w:p w14:paraId="7FEFD0B1" w14:textId="2EBCD380" w:rsidR="006D64E1" w:rsidRDefault="006D64E1" w:rsidP="00F3008B">
      <w:pPr>
        <w:pStyle w:val="ListParagraph"/>
      </w:pPr>
    </w:p>
    <w:p w14:paraId="2E261767" w14:textId="48C49D7D" w:rsidR="006D64E1" w:rsidRDefault="006D64E1" w:rsidP="00F3008B">
      <w:pPr>
        <w:pStyle w:val="ListParagraph"/>
      </w:pPr>
      <w:r>
        <w:rPr>
          <w:noProof/>
          <w:lang w:val="en-US" w:eastAsia="en-US"/>
        </w:rPr>
        <mc:AlternateContent>
          <mc:Choice Requires="wps">
            <w:drawing>
              <wp:anchor distT="0" distB="0" distL="114300" distR="114300" simplePos="0" relativeHeight="251693056" behindDoc="0" locked="0" layoutInCell="1" allowOverlap="1" wp14:anchorId="1E2D3A02" wp14:editId="08CF59C6">
                <wp:simplePos x="0" y="0"/>
                <wp:positionH relativeFrom="column">
                  <wp:posOffset>-526415</wp:posOffset>
                </wp:positionH>
                <wp:positionV relativeFrom="page">
                  <wp:posOffset>8232140</wp:posOffset>
                </wp:positionV>
                <wp:extent cx="3545205" cy="142811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28115"/>
                        </a:xfrm>
                        <a:prstGeom prst="rect">
                          <a:avLst/>
                        </a:prstGeom>
                        <a:noFill/>
                        <a:ln w="9525">
                          <a:noFill/>
                          <a:miter lim="800000"/>
                          <a:headEnd/>
                          <a:tailEnd/>
                        </a:ln>
                      </wps:spPr>
                      <wps:txbx>
                        <w:txbxContent>
                          <w:p w14:paraId="365D0B86"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SMS – we all use this but particularly useful for people with hearing or speech impairments</w:t>
                            </w:r>
                          </w:p>
                          <w:p w14:paraId="325C9179" w14:textId="536DDE8E"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Audio Loops – a permanent, temporary or portable installation for meetings or events that allows people who use hearing devices to connect directly with the PA system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2D3A02" id="_x0000_s1032" type="#_x0000_t202" style="position:absolute;left:0;text-align:left;margin-left:-41.45pt;margin-top:648.2pt;width:279.15pt;height:11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" filled="f" stroked="f">
                <v:textbox>
                  <w:txbxContent>
                    <w:p w14:paraId="365D0B86"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SMS – we all use this but particularly useful for people with hearing or speech impairments</w:t>
                      </w:r>
                    </w:p>
                    <w:p w14:paraId="325C9179" w14:textId="536DDE8E"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Audio Loops – a permanent, temporary or portable installation for meetings or events that allows people who use hearing devices to connect directly with the PA system</w:t>
                      </w:r>
                    </w:p>
                  </w:txbxContent>
                </v:textbox>
                <w10:wrap anchory="page"/>
              </v:shape>
            </w:pict>
          </mc:Fallback>
        </mc:AlternateContent>
      </w:r>
      <w:r>
        <w:rPr>
          <w:noProof/>
          <w:lang w:val="en-US" w:eastAsia="en-US"/>
        </w:rPr>
        <mc:AlternateContent>
          <mc:Choice Requires="wps">
            <w:drawing>
              <wp:anchor distT="0" distB="0" distL="114300" distR="114300" simplePos="0" relativeHeight="251695104" behindDoc="0" locked="0" layoutInCell="1" allowOverlap="1" wp14:anchorId="227F4A21" wp14:editId="48A679F8">
                <wp:simplePos x="0" y="0"/>
                <wp:positionH relativeFrom="column">
                  <wp:posOffset>2901950</wp:posOffset>
                </wp:positionH>
                <wp:positionV relativeFrom="page">
                  <wp:posOffset>8229600</wp:posOffset>
                </wp:positionV>
                <wp:extent cx="3545205" cy="114681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146810"/>
                        </a:xfrm>
                        <a:prstGeom prst="rect">
                          <a:avLst/>
                        </a:prstGeom>
                        <a:noFill/>
                        <a:ln w="9525">
                          <a:noFill/>
                          <a:miter lim="800000"/>
                          <a:headEnd/>
                          <a:tailEnd/>
                        </a:ln>
                      </wps:spPr>
                      <wps:txbx>
                        <w:txbxContent>
                          <w:p w14:paraId="44984A2D"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Closed captions – for videos or movies</w:t>
                            </w:r>
                          </w:p>
                          <w:p w14:paraId="21626AD4"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Gesture – we all use this!</w:t>
                            </w:r>
                          </w:p>
                          <w:p w14:paraId="57A90F9F" w14:textId="77777777" w:rsidR="00632EC9" w:rsidRDefault="00632EC9" w:rsidP="00632EC9">
                            <w:pPr>
                              <w:numPr>
                                <w:ilvl w:val="0"/>
                                <w:numId w:val="2"/>
                              </w:numPr>
                              <w:spacing w:line="276" w:lineRule="auto"/>
                              <w:rPr>
                                <w:sz w:val="24"/>
                                <w:szCs w:val="24"/>
                                <w:lang w:eastAsia="en-AU"/>
                              </w:rPr>
                            </w:pPr>
                            <w:r w:rsidRPr="00632EC9">
                              <w:rPr>
                                <w:sz w:val="24"/>
                                <w:szCs w:val="24"/>
                                <w:lang w:eastAsia="en-AU"/>
                              </w:rPr>
                              <w:t>Audio, Braille, large print or Easy English versions of documents</w:t>
                            </w:r>
                          </w:p>
                          <w:p w14:paraId="50CDC0A7"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Australian sign language (</w:t>
                            </w:r>
                            <w:proofErr w:type="spellStart"/>
                            <w:r w:rsidRPr="00632EC9">
                              <w:rPr>
                                <w:sz w:val="24"/>
                                <w:szCs w:val="24"/>
                                <w:lang w:eastAsia="en-AU"/>
                              </w:rPr>
                              <w:t>Auslan</w:t>
                            </w:r>
                            <w:proofErr w:type="spellEnd"/>
                            <w:r w:rsidRPr="00632EC9">
                              <w:rPr>
                                <w:sz w:val="24"/>
                                <w:szCs w:val="24"/>
                                <w:lang w:eastAsia="en-AU"/>
                              </w:rPr>
                              <w:t>)</w:t>
                            </w:r>
                          </w:p>
                          <w:p w14:paraId="4C5E180E" w14:textId="77777777" w:rsidR="00632EC9" w:rsidRPr="00632EC9" w:rsidRDefault="00632EC9" w:rsidP="00632EC9">
                            <w:pPr>
                              <w:spacing w:line="276" w:lineRule="auto"/>
                              <w:ind w:left="720"/>
                              <w:rPr>
                                <w:sz w:val="24"/>
                                <w:szCs w:val="24"/>
                                <w:lang w:eastAsia="en-AU"/>
                              </w:rPr>
                            </w:pPr>
                          </w:p>
                          <w:p w14:paraId="55D3E0D8" w14:textId="104866B1" w:rsidR="00632EC9" w:rsidRPr="00632EC9" w:rsidRDefault="00632EC9" w:rsidP="00632EC9">
                            <w:pPr>
                              <w:spacing w:line="276" w:lineRule="auto"/>
                              <w:rPr>
                                <w:sz w:val="24"/>
                                <w:szCs w:val="24"/>
                                <w:lang w:eastAsia="en-AU"/>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F4A21" id="_x0000_s1033" type="#_x0000_t202" style="position:absolute;left:0;text-align:left;margin-left:228.5pt;margin-top:9in;width:279.15pt;height:90.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" filled="f" stroked="f">
                <v:textbox>
                  <w:txbxContent>
                    <w:p w14:paraId="44984A2D"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Closed captions – for videos or movies</w:t>
                      </w:r>
                    </w:p>
                    <w:p w14:paraId="21626AD4"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Gesture – we all use this!</w:t>
                      </w:r>
                    </w:p>
                    <w:p w14:paraId="57A90F9F" w14:textId="77777777" w:rsidR="00632EC9" w:rsidRDefault="00632EC9" w:rsidP="00632EC9">
                      <w:pPr>
                        <w:numPr>
                          <w:ilvl w:val="0"/>
                          <w:numId w:val="2"/>
                        </w:numPr>
                        <w:spacing w:line="276" w:lineRule="auto"/>
                        <w:rPr>
                          <w:sz w:val="24"/>
                          <w:szCs w:val="24"/>
                          <w:lang w:eastAsia="en-AU"/>
                        </w:rPr>
                      </w:pPr>
                      <w:r w:rsidRPr="00632EC9">
                        <w:rPr>
                          <w:sz w:val="24"/>
                          <w:szCs w:val="24"/>
                          <w:lang w:eastAsia="en-AU"/>
                        </w:rPr>
                        <w:t>Audio, Braille, large print or Easy English versions of documents</w:t>
                      </w:r>
                    </w:p>
                    <w:p w14:paraId="50CDC0A7" w14:textId="77777777" w:rsidR="00632EC9" w:rsidRPr="00632EC9" w:rsidRDefault="00632EC9" w:rsidP="00632EC9">
                      <w:pPr>
                        <w:numPr>
                          <w:ilvl w:val="0"/>
                          <w:numId w:val="2"/>
                        </w:numPr>
                        <w:spacing w:line="276" w:lineRule="auto"/>
                        <w:rPr>
                          <w:sz w:val="24"/>
                          <w:szCs w:val="24"/>
                          <w:lang w:eastAsia="en-AU"/>
                        </w:rPr>
                      </w:pPr>
                      <w:r w:rsidRPr="00632EC9">
                        <w:rPr>
                          <w:sz w:val="24"/>
                          <w:szCs w:val="24"/>
                          <w:lang w:eastAsia="en-AU"/>
                        </w:rPr>
                        <w:t>Australian sign language (</w:t>
                      </w:r>
                      <w:proofErr w:type="spellStart"/>
                      <w:r w:rsidRPr="00632EC9">
                        <w:rPr>
                          <w:sz w:val="24"/>
                          <w:szCs w:val="24"/>
                          <w:lang w:eastAsia="en-AU"/>
                        </w:rPr>
                        <w:t>Auslan</w:t>
                      </w:r>
                      <w:proofErr w:type="spellEnd"/>
                      <w:r w:rsidRPr="00632EC9">
                        <w:rPr>
                          <w:sz w:val="24"/>
                          <w:szCs w:val="24"/>
                          <w:lang w:eastAsia="en-AU"/>
                        </w:rPr>
                        <w:t>)</w:t>
                      </w:r>
                    </w:p>
                    <w:p w14:paraId="4C5E180E" w14:textId="77777777" w:rsidR="00632EC9" w:rsidRPr="00632EC9" w:rsidRDefault="00632EC9" w:rsidP="00632EC9">
                      <w:pPr>
                        <w:spacing w:line="276" w:lineRule="auto"/>
                        <w:ind w:left="720"/>
                        <w:rPr>
                          <w:sz w:val="24"/>
                          <w:szCs w:val="24"/>
                          <w:lang w:eastAsia="en-AU"/>
                        </w:rPr>
                      </w:pPr>
                    </w:p>
                    <w:p w14:paraId="55D3E0D8" w14:textId="104866B1" w:rsidR="00632EC9" w:rsidRPr="00632EC9" w:rsidRDefault="00632EC9" w:rsidP="00632EC9">
                      <w:pPr>
                        <w:spacing w:line="276" w:lineRule="auto"/>
                        <w:rPr>
                          <w:sz w:val="24"/>
                          <w:szCs w:val="24"/>
                          <w:lang w:eastAsia="en-AU"/>
                        </w:rPr>
                      </w:pPr>
                    </w:p>
                  </w:txbxContent>
                </v:textbox>
                <w10:wrap anchory="page"/>
              </v:shape>
            </w:pict>
          </mc:Fallback>
        </mc:AlternateContent>
      </w:r>
      <w:r>
        <w:rPr>
          <w:noProof/>
          <w:lang w:val="en-US" w:eastAsia="en-US"/>
        </w:rPr>
        <mc:AlternateContent>
          <mc:Choice Requires="wps">
            <w:drawing>
              <wp:anchor distT="0" distB="0" distL="114300" distR="114300" simplePos="0" relativeHeight="251691008" behindDoc="0" locked="0" layoutInCell="1" allowOverlap="1" wp14:anchorId="5EDC2388" wp14:editId="2A77C6EA">
                <wp:simplePos x="0" y="0"/>
                <wp:positionH relativeFrom="margin">
                  <wp:posOffset>-413385</wp:posOffset>
                </wp:positionH>
                <wp:positionV relativeFrom="page">
                  <wp:posOffset>7876540</wp:posOffset>
                </wp:positionV>
                <wp:extent cx="6828155" cy="3359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335915"/>
                        </a:xfrm>
                        <a:prstGeom prst="rect">
                          <a:avLst/>
                        </a:prstGeom>
                        <a:noFill/>
                        <a:ln w="9525">
                          <a:noFill/>
                          <a:miter lim="800000"/>
                          <a:headEnd/>
                          <a:tailEnd/>
                        </a:ln>
                      </wps:spPr>
                      <wps:txbx>
                        <w:txbxContent>
                          <w:p w14:paraId="3B7FF10F" w14:textId="409758D6" w:rsidR="00632EC9" w:rsidRPr="00632EC9" w:rsidRDefault="00632EC9" w:rsidP="00632EC9">
                            <w:pPr>
                              <w:jc w:val="center"/>
                              <w:rPr>
                                <w:b/>
                                <w:sz w:val="28"/>
                              </w:rPr>
                            </w:pPr>
                            <w:r w:rsidRPr="00632EC9">
                              <w:rPr>
                                <w:b/>
                                <w:sz w:val="28"/>
                              </w:rPr>
                              <w:t>Some Alternative Ways that People with Disability Communicate</w:t>
                            </w:r>
                          </w:p>
                          <w:p w14:paraId="364F99C7" w14:textId="77777777" w:rsidR="00632EC9" w:rsidRDefault="00632EC9" w:rsidP="00632EC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C2388" id="_x0000_s1034" type="#_x0000_t202" style="position:absolute;left:0;text-align:left;margin-left:-32.55pt;margin-top:620.2pt;width:537.65pt;height:26.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" filled="f" stroked="f">
                <v:textbox>
                  <w:txbxContent>
                    <w:p w14:paraId="3B7FF10F" w14:textId="409758D6" w:rsidR="00632EC9" w:rsidRPr="00632EC9" w:rsidRDefault="00632EC9" w:rsidP="00632EC9">
                      <w:pPr>
                        <w:jc w:val="center"/>
                        <w:rPr>
                          <w:b/>
                          <w:sz w:val="28"/>
                        </w:rPr>
                      </w:pPr>
                      <w:r w:rsidRPr="00632EC9">
                        <w:rPr>
                          <w:b/>
                          <w:sz w:val="28"/>
                        </w:rPr>
                        <w:t>Some Alternative Ways that People with Disability Communicate</w:t>
                      </w:r>
                    </w:p>
                    <w:p w14:paraId="364F99C7" w14:textId="77777777" w:rsidR="00632EC9" w:rsidRDefault="00632EC9" w:rsidP="00632EC9">
                      <w:pPr>
                        <w:jc w:val="center"/>
                      </w:pPr>
                    </w:p>
                  </w:txbxContent>
                </v:textbox>
                <w10:wrap anchorx="margin" anchory="page"/>
              </v:shape>
            </w:pict>
          </mc:Fallback>
        </mc:AlternateContent>
      </w:r>
      <w:r>
        <w:rPr>
          <w:noProof/>
          <w:lang w:val="en-US" w:eastAsia="en-US"/>
        </w:rPr>
        <mc:AlternateContent>
          <mc:Choice Requires="wps">
            <w:drawing>
              <wp:anchor distT="0" distB="0" distL="114300" distR="114300" simplePos="0" relativeHeight="251678720" behindDoc="1" locked="0" layoutInCell="1" allowOverlap="1" wp14:anchorId="6A90DB0A" wp14:editId="651C3E49">
                <wp:simplePos x="0" y="0"/>
                <wp:positionH relativeFrom="margin">
                  <wp:posOffset>-377190</wp:posOffset>
                </wp:positionH>
                <wp:positionV relativeFrom="paragraph">
                  <wp:posOffset>127745</wp:posOffset>
                </wp:positionV>
                <wp:extent cx="6483350" cy="183515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83350" cy="1835150"/>
                        </a:xfrm>
                        <a:prstGeom prst="rect">
                          <a:avLst/>
                        </a:prstGeom>
                        <a:solidFill>
                          <a:srgbClr val="99CCFF"/>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319F4" id="Rectangle 14" o:spid="_x0000_s1026" alt="&quot;&quot;" style="position:absolute;margin-left:-29.7pt;margin-top:10.05pt;width:510.5pt;height:144.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" fillcolor="#9cf" stroked="f" strokeweight="2pt">
                <w10:wrap anchorx="margin"/>
              </v:rect>
            </w:pict>
          </mc:Fallback>
        </mc:AlternateContent>
      </w:r>
    </w:p>
    <w:p w14:paraId="065CA310" w14:textId="6F133F5D" w:rsidR="006D64E1" w:rsidRDefault="006D64E1" w:rsidP="00F3008B">
      <w:pPr>
        <w:pStyle w:val="ListParagraph"/>
      </w:pPr>
    </w:p>
    <w:p w14:paraId="2AE84BB8" w14:textId="04AEB2D9" w:rsidR="006D64E1" w:rsidRDefault="006D64E1" w:rsidP="00F3008B">
      <w:pPr>
        <w:pStyle w:val="ListParagraph"/>
      </w:pPr>
    </w:p>
    <w:p w14:paraId="2CADA072" w14:textId="769617CB" w:rsidR="006D64E1" w:rsidRDefault="006D64E1" w:rsidP="00F3008B">
      <w:pPr>
        <w:pStyle w:val="ListParagraph"/>
      </w:pPr>
    </w:p>
    <w:p w14:paraId="1BF0FDA6" w14:textId="10F1C88F" w:rsidR="006D64E1" w:rsidRDefault="006D64E1" w:rsidP="00F3008B">
      <w:pPr>
        <w:pStyle w:val="ListParagraph"/>
      </w:pPr>
    </w:p>
    <w:p w14:paraId="073F80AE" w14:textId="6920C5EC" w:rsidR="006D64E1" w:rsidRDefault="006D64E1" w:rsidP="00F3008B">
      <w:pPr>
        <w:pStyle w:val="ListParagraph"/>
      </w:pPr>
    </w:p>
    <w:p w14:paraId="2A384F9B" w14:textId="125E38E3" w:rsidR="006D64E1" w:rsidRDefault="006D64E1" w:rsidP="00F3008B">
      <w:pPr>
        <w:pStyle w:val="ListParagraph"/>
      </w:pPr>
    </w:p>
    <w:p w14:paraId="4D52B038" w14:textId="1F7C03DF" w:rsidR="006D64E1" w:rsidRDefault="006D64E1" w:rsidP="00F3008B">
      <w:pPr>
        <w:pStyle w:val="ListParagraph"/>
      </w:pPr>
      <w:r>
        <w:rPr>
          <w:noProof/>
          <w:lang w:val="en-US" w:eastAsia="en-US"/>
        </w:rPr>
        <w:lastRenderedPageBreak/>
        <w:drawing>
          <wp:anchor distT="0" distB="0" distL="114300" distR="114300" simplePos="0" relativeHeight="251698176" behindDoc="1" locked="0" layoutInCell="1" allowOverlap="1" wp14:anchorId="6F8AA5B8" wp14:editId="4FEEB682">
            <wp:simplePos x="0" y="0"/>
            <wp:positionH relativeFrom="column">
              <wp:posOffset>2574925</wp:posOffset>
            </wp:positionH>
            <wp:positionV relativeFrom="paragraph">
              <wp:posOffset>-920750</wp:posOffset>
            </wp:positionV>
            <wp:extent cx="4417060" cy="3042285"/>
            <wp:effectExtent l="0" t="0" r="0" b="0"/>
            <wp:wrapNone/>
            <wp:docPr id="15" name="Picture 15"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lourful overlapping hand silhouettes in various colours on a white background."/>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7152" behindDoc="1" locked="0" layoutInCell="1" allowOverlap="1" wp14:anchorId="60AE0C4D" wp14:editId="4C3EC370">
            <wp:simplePos x="0" y="0"/>
            <wp:positionH relativeFrom="column">
              <wp:posOffset>-1205865</wp:posOffset>
            </wp:positionH>
            <wp:positionV relativeFrom="paragraph">
              <wp:posOffset>-902970</wp:posOffset>
            </wp:positionV>
            <wp:extent cx="4417060" cy="3042285"/>
            <wp:effectExtent l="0" t="0" r="2540" b="5715"/>
            <wp:wrapNone/>
            <wp:docPr id="13" name="Picture 13"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olourful overlapping hand silhouettes in various colours on a whit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F360C" w14:textId="77777777" w:rsidR="006D64E1" w:rsidRDefault="006D64E1" w:rsidP="00F3008B">
      <w:pPr>
        <w:pStyle w:val="ListParagraph"/>
      </w:pPr>
    </w:p>
    <w:p w14:paraId="2C09652B" w14:textId="77777777" w:rsidR="006D64E1" w:rsidRDefault="006D64E1" w:rsidP="00F3008B">
      <w:pPr>
        <w:pStyle w:val="ListParagraph"/>
      </w:pPr>
    </w:p>
    <w:p w14:paraId="7F7AF15E" w14:textId="77777777" w:rsidR="006D64E1" w:rsidRDefault="006D64E1" w:rsidP="00F3008B">
      <w:pPr>
        <w:pStyle w:val="ListParagraph"/>
      </w:pPr>
    </w:p>
    <w:p w14:paraId="6E9EC85C" w14:textId="0895E97E" w:rsidR="00FC1B40" w:rsidRDefault="00FC1B40" w:rsidP="00F3008B">
      <w:pPr>
        <w:pStyle w:val="ListParagraph"/>
      </w:pPr>
    </w:p>
    <w:p w14:paraId="5C79688E" w14:textId="0FEB0A36" w:rsidR="00FC1B40" w:rsidRDefault="00FC1B40" w:rsidP="00F3008B">
      <w:pPr>
        <w:pStyle w:val="ListParagraph"/>
      </w:pPr>
    </w:p>
    <w:p w14:paraId="38AD0899" w14:textId="25093BA1" w:rsidR="00FC1B40" w:rsidRDefault="006D64E1" w:rsidP="00F3008B">
      <w:pPr>
        <w:pStyle w:val="ListParagraph"/>
      </w:pPr>
      <w:r>
        <w:rPr>
          <w:noProof/>
          <w:lang w:val="en-US" w:eastAsia="en-US"/>
        </w:rPr>
        <mc:AlternateContent>
          <mc:Choice Requires="wps">
            <w:drawing>
              <wp:anchor distT="0" distB="0" distL="114300" distR="114300" simplePos="0" relativeHeight="251700224" behindDoc="1" locked="0" layoutInCell="1" allowOverlap="1" wp14:anchorId="4A66A2D4" wp14:editId="5D309BAC">
                <wp:simplePos x="0" y="0"/>
                <wp:positionH relativeFrom="margin">
                  <wp:posOffset>-404037</wp:posOffset>
                </wp:positionH>
                <wp:positionV relativeFrom="paragraph">
                  <wp:posOffset>216209</wp:posOffset>
                </wp:positionV>
                <wp:extent cx="6483350" cy="5810575"/>
                <wp:effectExtent l="0" t="0" r="0" b="6350"/>
                <wp:wrapNone/>
                <wp:docPr id="16" name="Rectangle 16"/>
                <wp:cNvGraphicFramePr/>
                <a:graphic xmlns:a="http://schemas.openxmlformats.org/drawingml/2006/main">
                  <a:graphicData uri="http://schemas.microsoft.com/office/word/2010/wordprocessingShape">
                    <wps:wsp>
                      <wps:cNvSpPr/>
                      <wps:spPr>
                        <a:xfrm>
                          <a:off x="0" y="0"/>
                          <a:ext cx="6483350" cy="5810575"/>
                        </a:xfrm>
                        <a:prstGeom prst="rect">
                          <a:avLst/>
                        </a:prstGeom>
                        <a:solidFill>
                          <a:srgbClr val="FFF1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76740" id="Rectangle 16" o:spid="_x0000_s1026" style="position:absolute;margin-left:-31.8pt;margin-top:17pt;width:510.5pt;height:457.5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" fillcolor="#fff19e" stroked="f" strokeweight="2pt">
                <w10:wrap anchorx="margin"/>
              </v:rect>
            </w:pict>
          </mc:Fallback>
        </mc:AlternateContent>
      </w:r>
      <w:r>
        <w:rPr>
          <w:noProof/>
          <w:lang w:val="en-US" w:eastAsia="en-US"/>
        </w:rPr>
        <mc:AlternateContent>
          <mc:Choice Requires="wps">
            <w:drawing>
              <wp:anchor distT="0" distB="0" distL="114300" distR="114300" simplePos="0" relativeHeight="251702272" behindDoc="0" locked="0" layoutInCell="1" allowOverlap="1" wp14:anchorId="1E0A810D" wp14:editId="771E4715">
                <wp:simplePos x="0" y="0"/>
                <wp:positionH relativeFrom="margin">
                  <wp:posOffset>-628650</wp:posOffset>
                </wp:positionH>
                <wp:positionV relativeFrom="page">
                  <wp:posOffset>2419350</wp:posOffset>
                </wp:positionV>
                <wp:extent cx="6828155" cy="66929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669290"/>
                        </a:xfrm>
                        <a:prstGeom prst="rect">
                          <a:avLst/>
                        </a:prstGeom>
                        <a:noFill/>
                        <a:ln w="9525">
                          <a:noFill/>
                          <a:miter lim="800000"/>
                          <a:headEnd/>
                          <a:tailEnd/>
                        </a:ln>
                      </wps:spPr>
                      <wps:txbx>
                        <w:txbxContent>
                          <w:p w14:paraId="2CDBF878" w14:textId="77777777" w:rsidR="006D64E1" w:rsidRDefault="006D64E1" w:rsidP="006D64E1">
                            <w:pPr>
                              <w:jc w:val="center"/>
                              <w:rPr>
                                <w:b/>
                                <w:sz w:val="28"/>
                              </w:rPr>
                            </w:pPr>
                            <w:r w:rsidRPr="006D64E1">
                              <w:rPr>
                                <w:b/>
                                <w:sz w:val="28"/>
                              </w:rPr>
                              <w:t>Organisations that can support your communication with people with</w:t>
                            </w:r>
                          </w:p>
                          <w:p w14:paraId="0893EE0F" w14:textId="0DD7DD7A" w:rsidR="006D64E1" w:rsidRPr="006D64E1" w:rsidRDefault="006D64E1" w:rsidP="006D64E1">
                            <w:pPr>
                              <w:jc w:val="center"/>
                              <w:rPr>
                                <w:b/>
                                <w:sz w:val="28"/>
                              </w:rPr>
                            </w:pPr>
                            <w:r w:rsidRPr="006D64E1">
                              <w:rPr>
                                <w:b/>
                                <w:sz w:val="28"/>
                              </w:rPr>
                              <w:t xml:space="preserve"> particular needs include:</w:t>
                            </w:r>
                          </w:p>
                          <w:p w14:paraId="7A48CC24" w14:textId="77777777" w:rsidR="006D64E1" w:rsidRDefault="006D64E1" w:rsidP="006D64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A810D" id="_x0000_s1035" type="#_x0000_t202" style="position:absolute;left:0;text-align:left;margin-left:-49.5pt;margin-top:190.5pt;width:537.65pt;height:52.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" filled="f" stroked="f">
                <v:textbox>
                  <w:txbxContent>
                    <w:p w14:paraId="2CDBF878" w14:textId="77777777" w:rsidR="006D64E1" w:rsidRDefault="006D64E1" w:rsidP="006D64E1">
                      <w:pPr>
                        <w:jc w:val="center"/>
                        <w:rPr>
                          <w:b/>
                          <w:sz w:val="28"/>
                        </w:rPr>
                      </w:pPr>
                      <w:r w:rsidRPr="006D64E1">
                        <w:rPr>
                          <w:b/>
                          <w:sz w:val="28"/>
                        </w:rPr>
                        <w:t>Organisations that can support your communication with people with</w:t>
                      </w:r>
                    </w:p>
                    <w:p w14:paraId="0893EE0F" w14:textId="0DD7DD7A" w:rsidR="006D64E1" w:rsidRPr="006D64E1" w:rsidRDefault="006D64E1" w:rsidP="006D64E1">
                      <w:pPr>
                        <w:jc w:val="center"/>
                        <w:rPr>
                          <w:b/>
                          <w:sz w:val="28"/>
                        </w:rPr>
                      </w:pPr>
                      <w:r w:rsidRPr="006D64E1">
                        <w:rPr>
                          <w:b/>
                          <w:sz w:val="28"/>
                        </w:rPr>
                        <w:t xml:space="preserve"> particular needs include:</w:t>
                      </w:r>
                    </w:p>
                    <w:p w14:paraId="7A48CC24" w14:textId="77777777" w:rsidR="006D64E1" w:rsidRDefault="006D64E1" w:rsidP="006D64E1">
                      <w:pPr>
                        <w:jc w:val="center"/>
                      </w:pPr>
                    </w:p>
                  </w:txbxContent>
                </v:textbox>
                <w10:wrap anchorx="margin" anchory="page"/>
              </v:shape>
            </w:pict>
          </mc:Fallback>
        </mc:AlternateContent>
      </w:r>
    </w:p>
    <w:p w14:paraId="612F9678" w14:textId="4D544213" w:rsidR="00FC1B40" w:rsidRDefault="00FC1B40" w:rsidP="00F3008B">
      <w:pPr>
        <w:pStyle w:val="ListParagraph"/>
      </w:pPr>
    </w:p>
    <w:p w14:paraId="79AC5EF8" w14:textId="0C36298E" w:rsidR="00FC1B40" w:rsidRDefault="00FC1B40" w:rsidP="00F3008B">
      <w:pPr>
        <w:pStyle w:val="ListParagraph"/>
      </w:pPr>
    </w:p>
    <w:p w14:paraId="64C44714" w14:textId="14E4DBCB" w:rsidR="00FC1B40" w:rsidRDefault="006D64E1" w:rsidP="00F3008B">
      <w:pPr>
        <w:pStyle w:val="ListParagraph"/>
      </w:pPr>
      <w:r>
        <w:rPr>
          <w:noProof/>
          <w:lang w:val="en-US" w:eastAsia="en-US"/>
        </w:rPr>
        <mc:AlternateContent>
          <mc:Choice Requires="wps">
            <w:drawing>
              <wp:anchor distT="0" distB="0" distL="114300" distR="114300" simplePos="0" relativeHeight="251704320" behindDoc="0" locked="0" layoutInCell="1" allowOverlap="1" wp14:anchorId="23ABEBC1" wp14:editId="650733C7">
                <wp:simplePos x="0" y="0"/>
                <wp:positionH relativeFrom="margin">
                  <wp:posOffset>-406400</wp:posOffset>
                </wp:positionH>
                <wp:positionV relativeFrom="paragraph">
                  <wp:posOffset>178435</wp:posOffset>
                </wp:positionV>
                <wp:extent cx="6484620" cy="560006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5600065"/>
                        </a:xfrm>
                        <a:prstGeom prst="rect">
                          <a:avLst/>
                        </a:prstGeom>
                        <a:noFill/>
                        <a:ln w="9525">
                          <a:noFill/>
                          <a:miter lim="800000"/>
                          <a:headEnd/>
                          <a:tailEnd/>
                        </a:ln>
                      </wps:spPr>
                      <wps:txbx>
                        <w:txbxContent>
                          <w:p w14:paraId="200DEB06" w14:textId="77777777" w:rsidR="006D64E1" w:rsidRPr="006D64E1" w:rsidRDefault="006D64E1" w:rsidP="006D64E1">
                            <w:pPr>
                              <w:numPr>
                                <w:ilvl w:val="0"/>
                                <w:numId w:val="3"/>
                              </w:numPr>
                              <w:spacing w:line="360" w:lineRule="auto"/>
                              <w:rPr>
                                <w:color w:val="000000" w:themeColor="text1"/>
                                <w:sz w:val="24"/>
                                <w:szCs w:val="24"/>
                                <w:lang w:val="en-US" w:eastAsia="en-AU"/>
                              </w:rPr>
                            </w:pPr>
                            <w:r w:rsidRPr="006D64E1">
                              <w:rPr>
                                <w:b/>
                                <w:color w:val="000000" w:themeColor="text1"/>
                                <w:sz w:val="24"/>
                                <w:szCs w:val="24"/>
                                <w:lang w:val="en-US" w:eastAsia="en-AU"/>
                              </w:rPr>
                              <w:t>Media Access Australia -</w:t>
                            </w:r>
                            <w:r w:rsidRPr="006D64E1">
                              <w:rPr>
                                <w:color w:val="000000" w:themeColor="text1"/>
                                <w:sz w:val="24"/>
                                <w:szCs w:val="24"/>
                                <w:lang w:val="en-US" w:eastAsia="en-AU"/>
                              </w:rPr>
                              <w:t xml:space="preserve"> provides a practical resource to support organisations in producing online materials that are suitable for people with cognitive disability </w:t>
                            </w:r>
                            <w:hyperlink r:id="rId9" w:history="1">
                              <w:r w:rsidRPr="006D64E1">
                                <w:rPr>
                                  <w:rStyle w:val="Hyperlink"/>
                                  <w:color w:val="000000" w:themeColor="text1"/>
                                  <w:sz w:val="24"/>
                                  <w:szCs w:val="24"/>
                                  <w:u w:val="none"/>
                                  <w:lang w:val="en-US" w:eastAsia="en-AU"/>
                                </w:rPr>
                                <w:t>‘Cognitive Disability Digital Accessibility Guide’</w:t>
                              </w:r>
                            </w:hyperlink>
                          </w:p>
                          <w:p w14:paraId="50FDF7C1" w14:textId="77777777" w:rsidR="006D64E1" w:rsidRPr="006D64E1" w:rsidRDefault="006D64E1" w:rsidP="006D64E1">
                            <w:pPr>
                              <w:numPr>
                                <w:ilvl w:val="0"/>
                                <w:numId w:val="3"/>
                              </w:numPr>
                              <w:spacing w:line="360" w:lineRule="auto"/>
                              <w:rPr>
                                <w:color w:val="000000" w:themeColor="text1"/>
                                <w:sz w:val="24"/>
                                <w:szCs w:val="24"/>
                                <w:lang w:eastAsia="en-AU"/>
                              </w:rPr>
                            </w:pPr>
                            <w:hyperlink r:id="rId10" w:history="1">
                              <w:r w:rsidRPr="006D64E1">
                                <w:rPr>
                                  <w:rStyle w:val="Hyperlink"/>
                                  <w:b/>
                                  <w:color w:val="000000" w:themeColor="text1"/>
                                  <w:sz w:val="24"/>
                                  <w:szCs w:val="24"/>
                                  <w:u w:val="none"/>
                                  <w:lang w:eastAsia="en-AU"/>
                                </w:rPr>
                                <w:t>Information Access Group</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for Easy English documents</w:t>
                            </w:r>
                          </w:p>
                          <w:p w14:paraId="3A169841" w14:textId="77777777" w:rsidR="006D64E1" w:rsidRPr="006D64E1" w:rsidRDefault="006D64E1" w:rsidP="006D64E1">
                            <w:pPr>
                              <w:numPr>
                                <w:ilvl w:val="0"/>
                                <w:numId w:val="3"/>
                              </w:numPr>
                              <w:spacing w:line="360" w:lineRule="auto"/>
                              <w:rPr>
                                <w:color w:val="000000" w:themeColor="text1"/>
                                <w:sz w:val="24"/>
                                <w:szCs w:val="24"/>
                                <w:lang w:eastAsia="en-AU"/>
                              </w:rPr>
                            </w:pPr>
                            <w:hyperlink r:id="rId11" w:history="1">
                              <w:r w:rsidRPr="006D64E1">
                                <w:rPr>
                                  <w:rStyle w:val="Hyperlink"/>
                                  <w:b/>
                                  <w:color w:val="000000" w:themeColor="text1"/>
                                  <w:sz w:val="24"/>
                                  <w:szCs w:val="24"/>
                                  <w:u w:val="none"/>
                                  <w:lang w:eastAsia="en-AU"/>
                                </w:rPr>
                                <w:t>National Relay Service</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an easy to use government service that allows people who are deaf, hard of hearing and/or have a speech impairment to make and receive phone calls</w:t>
                            </w:r>
                          </w:p>
                          <w:p w14:paraId="0FDBDA18" w14:textId="77777777" w:rsidR="006D64E1" w:rsidRPr="006D64E1" w:rsidRDefault="006D64E1" w:rsidP="006D64E1">
                            <w:pPr>
                              <w:numPr>
                                <w:ilvl w:val="0"/>
                                <w:numId w:val="3"/>
                              </w:numPr>
                              <w:spacing w:line="360" w:lineRule="auto"/>
                              <w:rPr>
                                <w:color w:val="000000" w:themeColor="text1"/>
                                <w:sz w:val="24"/>
                                <w:szCs w:val="24"/>
                                <w:lang w:eastAsia="en-AU"/>
                              </w:rPr>
                            </w:pPr>
                            <w:hyperlink r:id="rId12" w:history="1">
                              <w:r w:rsidRPr="006D64E1">
                                <w:rPr>
                                  <w:rStyle w:val="Hyperlink"/>
                                  <w:b/>
                                  <w:color w:val="000000" w:themeColor="text1"/>
                                  <w:sz w:val="24"/>
                                  <w:szCs w:val="24"/>
                                  <w:u w:val="none"/>
                                  <w:lang w:eastAsia="en-AU"/>
                                </w:rPr>
                                <w:t>TIS National</w:t>
                              </w:r>
                            </w:hyperlink>
                            <w:r w:rsidRPr="006D64E1">
                              <w:rPr>
                                <w:b/>
                                <w:color w:val="000000" w:themeColor="text1"/>
                                <w:sz w:val="24"/>
                                <w:szCs w:val="24"/>
                                <w:lang w:eastAsia="en-AU"/>
                              </w:rPr>
                              <w:t xml:space="preserve"> – </w:t>
                            </w:r>
                            <w:r w:rsidRPr="006D64E1">
                              <w:rPr>
                                <w:color w:val="000000" w:themeColor="text1"/>
                                <w:sz w:val="24"/>
                                <w:szCs w:val="24"/>
                                <w:lang w:eastAsia="en-AU"/>
                              </w:rPr>
                              <w:t>interpreting services for people from CALD backgrounds</w:t>
                            </w:r>
                          </w:p>
                          <w:p w14:paraId="004A9474" w14:textId="77777777" w:rsidR="006D64E1" w:rsidRPr="006D64E1" w:rsidRDefault="006D64E1" w:rsidP="006D64E1">
                            <w:pPr>
                              <w:numPr>
                                <w:ilvl w:val="0"/>
                                <w:numId w:val="3"/>
                              </w:numPr>
                              <w:spacing w:line="360" w:lineRule="auto"/>
                              <w:rPr>
                                <w:color w:val="000000" w:themeColor="text1"/>
                                <w:sz w:val="24"/>
                                <w:szCs w:val="24"/>
                                <w:lang w:val="en" w:eastAsia="en-AU"/>
                              </w:rPr>
                            </w:pPr>
                            <w:hyperlink r:id="rId13" w:history="1">
                              <w:r w:rsidRPr="006D64E1">
                                <w:rPr>
                                  <w:rStyle w:val="Hyperlink"/>
                                  <w:b/>
                                  <w:color w:val="000000" w:themeColor="text1"/>
                                  <w:sz w:val="24"/>
                                  <w:szCs w:val="24"/>
                                  <w:u w:val="none"/>
                                  <w:lang w:val="en" w:eastAsia="en-AU"/>
                                </w:rPr>
                                <w:t>National Accreditation Authority for Translating and Interpreting (NAATI)</w:t>
                              </w:r>
                            </w:hyperlink>
                            <w:r w:rsidRPr="006D64E1">
                              <w:rPr>
                                <w:b/>
                                <w:color w:val="000000" w:themeColor="text1"/>
                                <w:sz w:val="24"/>
                                <w:szCs w:val="24"/>
                                <w:lang w:val="en" w:eastAsia="en-AU"/>
                              </w:rPr>
                              <w:t xml:space="preserve"> –</w:t>
                            </w:r>
                            <w:r w:rsidRPr="006D64E1">
                              <w:rPr>
                                <w:color w:val="000000" w:themeColor="text1"/>
                                <w:sz w:val="24"/>
                                <w:szCs w:val="24"/>
                                <w:lang w:val="en" w:eastAsia="en-AU"/>
                              </w:rPr>
                              <w:t xml:space="preserve"> can provide details of certified translators and interpreters</w:t>
                            </w:r>
                          </w:p>
                          <w:p w14:paraId="482DCF6D" w14:textId="77777777" w:rsidR="006D64E1" w:rsidRPr="006D64E1" w:rsidRDefault="006D64E1" w:rsidP="006D64E1">
                            <w:pPr>
                              <w:numPr>
                                <w:ilvl w:val="0"/>
                                <w:numId w:val="3"/>
                              </w:numPr>
                              <w:spacing w:line="360" w:lineRule="auto"/>
                              <w:rPr>
                                <w:color w:val="000000" w:themeColor="text1"/>
                                <w:sz w:val="24"/>
                                <w:szCs w:val="24"/>
                                <w:lang w:val="en-US" w:eastAsia="en-AU"/>
                              </w:rPr>
                            </w:pPr>
                            <w:hyperlink r:id="rId14" w:history="1">
                              <w:r w:rsidRPr="006D64E1">
                                <w:rPr>
                                  <w:rStyle w:val="Hyperlink"/>
                                  <w:b/>
                                  <w:color w:val="000000" w:themeColor="text1"/>
                                  <w:sz w:val="24"/>
                                  <w:szCs w:val="24"/>
                                  <w:u w:val="none"/>
                                  <w:lang w:val="en-US" w:eastAsia="en-AU"/>
                                </w:rPr>
                                <w:t>Vision Australia</w:t>
                              </w:r>
                            </w:hyperlink>
                            <w:r w:rsidRPr="006D64E1">
                              <w:rPr>
                                <w:b/>
                                <w:color w:val="000000" w:themeColor="text1"/>
                                <w:sz w:val="24"/>
                                <w:szCs w:val="24"/>
                                <w:lang w:val="en-US" w:eastAsia="en-AU"/>
                              </w:rPr>
                              <w:t xml:space="preserve"> -</w:t>
                            </w:r>
                            <w:r w:rsidRPr="006D64E1">
                              <w:rPr>
                                <w:color w:val="000000" w:themeColor="text1"/>
                                <w:sz w:val="24"/>
                                <w:szCs w:val="24"/>
                                <w:lang w:val="en-US" w:eastAsia="en-AU"/>
                              </w:rPr>
                              <w:t xml:space="preserve"> provides guidelines on producing documents in accessible formats and has a </w:t>
                            </w:r>
                            <w:hyperlink r:id="rId15" w:history="1">
                              <w:r w:rsidRPr="006D64E1">
                                <w:rPr>
                                  <w:rStyle w:val="Hyperlink"/>
                                  <w:color w:val="000000" w:themeColor="text1"/>
                                  <w:sz w:val="24"/>
                                  <w:szCs w:val="24"/>
                                  <w:u w:val="none"/>
                                  <w:lang w:val="en-US" w:eastAsia="en-AU"/>
                                </w:rPr>
                                <w:t>Document Accessibility Toolbar</w:t>
                              </w:r>
                            </w:hyperlink>
                            <w:r w:rsidRPr="006D64E1">
                              <w:rPr>
                                <w:color w:val="000000" w:themeColor="text1"/>
                                <w:sz w:val="24"/>
                                <w:szCs w:val="24"/>
                                <w:lang w:val="en-US" w:eastAsia="en-AU"/>
                              </w:rPr>
                              <w:t xml:space="preserve"> for Microsoft Word 2010 onwards</w:t>
                            </w:r>
                          </w:p>
                          <w:p w14:paraId="207B65AA" w14:textId="77777777" w:rsidR="006D64E1" w:rsidRPr="006D64E1" w:rsidRDefault="006D64E1" w:rsidP="006D64E1">
                            <w:pPr>
                              <w:numPr>
                                <w:ilvl w:val="0"/>
                                <w:numId w:val="3"/>
                              </w:numPr>
                              <w:spacing w:line="360" w:lineRule="auto"/>
                              <w:rPr>
                                <w:color w:val="000000" w:themeColor="text1"/>
                                <w:sz w:val="24"/>
                                <w:szCs w:val="24"/>
                                <w:lang w:eastAsia="en-AU"/>
                              </w:rPr>
                            </w:pPr>
                            <w:hyperlink r:id="rId16" w:history="1">
                              <w:r w:rsidRPr="006D64E1">
                                <w:rPr>
                                  <w:rStyle w:val="Hyperlink"/>
                                  <w:b/>
                                  <w:color w:val="000000" w:themeColor="text1"/>
                                  <w:sz w:val="24"/>
                                  <w:szCs w:val="24"/>
                                  <w:u w:val="none"/>
                                  <w:lang w:eastAsia="en-AU"/>
                                </w:rPr>
                                <w:t>VisAbility</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can </w:t>
                            </w:r>
                            <w:proofErr w:type="spellStart"/>
                            <w:r w:rsidRPr="006D64E1">
                              <w:rPr>
                                <w:color w:val="000000" w:themeColor="text1"/>
                                <w:sz w:val="24"/>
                                <w:szCs w:val="24"/>
                                <w:lang w:eastAsia="en-AU"/>
                              </w:rPr>
                              <w:t>covert</w:t>
                            </w:r>
                            <w:proofErr w:type="spellEnd"/>
                            <w:r w:rsidRPr="006D64E1">
                              <w:rPr>
                                <w:color w:val="000000" w:themeColor="text1"/>
                                <w:sz w:val="24"/>
                                <w:szCs w:val="24"/>
                                <w:lang w:eastAsia="en-AU"/>
                              </w:rPr>
                              <w:t xml:space="preserve"> your documents into Braille or audio</w:t>
                            </w:r>
                          </w:p>
                          <w:p w14:paraId="38F7DD2F" w14:textId="77777777" w:rsidR="006D64E1" w:rsidRPr="006D64E1" w:rsidRDefault="006D64E1" w:rsidP="006D64E1">
                            <w:pPr>
                              <w:numPr>
                                <w:ilvl w:val="0"/>
                                <w:numId w:val="3"/>
                              </w:numPr>
                              <w:spacing w:line="360" w:lineRule="auto"/>
                              <w:rPr>
                                <w:color w:val="000000" w:themeColor="text1"/>
                                <w:sz w:val="24"/>
                                <w:szCs w:val="24"/>
                                <w:lang w:eastAsia="en-AU"/>
                              </w:rPr>
                            </w:pPr>
                            <w:hyperlink r:id="rId17" w:history="1">
                              <w:r w:rsidRPr="006D64E1">
                                <w:rPr>
                                  <w:rStyle w:val="Hyperlink"/>
                                  <w:b/>
                                  <w:color w:val="000000" w:themeColor="text1"/>
                                  <w:sz w:val="24"/>
                                  <w:szCs w:val="24"/>
                                  <w:u w:val="none"/>
                                  <w:lang w:eastAsia="en-AU"/>
                                </w:rPr>
                                <w:t>Access Plus WA Deaf</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for </w:t>
                            </w:r>
                            <w:proofErr w:type="spellStart"/>
                            <w:r w:rsidRPr="006D64E1">
                              <w:rPr>
                                <w:color w:val="000000" w:themeColor="text1"/>
                                <w:sz w:val="24"/>
                                <w:szCs w:val="24"/>
                                <w:lang w:eastAsia="en-AU"/>
                              </w:rPr>
                              <w:t>Auslan</w:t>
                            </w:r>
                            <w:proofErr w:type="spellEnd"/>
                            <w:r w:rsidRPr="006D64E1">
                              <w:rPr>
                                <w:color w:val="000000" w:themeColor="text1"/>
                                <w:sz w:val="24"/>
                                <w:szCs w:val="24"/>
                                <w:lang w:eastAsia="en-AU"/>
                              </w:rPr>
                              <w:t xml:space="preserve"> interpreting </w:t>
                            </w:r>
                          </w:p>
                          <w:p w14:paraId="17ED3748" w14:textId="1208EEC4" w:rsidR="006D64E1" w:rsidRPr="006D64E1" w:rsidRDefault="006D64E1" w:rsidP="006D64E1">
                            <w:pPr>
                              <w:numPr>
                                <w:ilvl w:val="0"/>
                                <w:numId w:val="3"/>
                              </w:numPr>
                              <w:spacing w:line="360" w:lineRule="auto"/>
                              <w:rPr>
                                <w:color w:val="000000" w:themeColor="text1"/>
                                <w:sz w:val="24"/>
                                <w:szCs w:val="24"/>
                                <w:lang w:eastAsia="en-AU"/>
                              </w:rPr>
                            </w:pPr>
                            <w:hyperlink r:id="rId18" w:history="1">
                              <w:r w:rsidRPr="006D64E1">
                                <w:rPr>
                                  <w:rStyle w:val="Hyperlink"/>
                                  <w:b/>
                                  <w:color w:val="000000" w:themeColor="text1"/>
                                  <w:sz w:val="24"/>
                                  <w:szCs w:val="24"/>
                                  <w:u w:val="none"/>
                                  <w:lang w:eastAsia="en-AU"/>
                                </w:rPr>
                                <w:t>E-QUAL Disability Consultants</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can provide training on effective communication with people with disability</w:t>
                            </w:r>
                          </w:p>
                          <w:p w14:paraId="026E8B85" w14:textId="77777777" w:rsidR="006D64E1" w:rsidRPr="006D64E1" w:rsidRDefault="006D64E1" w:rsidP="006D64E1">
                            <w:pPr>
                              <w:numPr>
                                <w:ilvl w:val="0"/>
                                <w:numId w:val="3"/>
                              </w:numPr>
                              <w:spacing w:line="360" w:lineRule="auto"/>
                              <w:rPr>
                                <w:color w:val="000000" w:themeColor="text1"/>
                                <w:sz w:val="24"/>
                                <w:szCs w:val="24"/>
                                <w:lang w:eastAsia="en-AU"/>
                              </w:rPr>
                            </w:pPr>
                            <w:hyperlink r:id="rId19" w:history="1">
                              <w:r w:rsidRPr="006D64E1">
                                <w:rPr>
                                  <w:rStyle w:val="Hyperlink"/>
                                  <w:b/>
                                  <w:color w:val="000000" w:themeColor="text1"/>
                                  <w:sz w:val="24"/>
                                  <w:szCs w:val="24"/>
                                  <w:u w:val="none"/>
                                  <w:lang w:eastAsia="en-AU"/>
                                </w:rPr>
                                <w:t>People with disability Australia</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provide a language guide for talking about and reporting on disability</w:t>
                            </w:r>
                          </w:p>
                          <w:p w14:paraId="6A8FB2BC" w14:textId="77777777" w:rsidR="006D64E1" w:rsidRDefault="006D64E1" w:rsidP="006D64E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BEBC1" id="_x0000_s1036" type="#_x0000_t202" style="position:absolute;left:0;text-align:left;margin-left:-32pt;margin-top:14.05pt;width:510.6pt;height:440.9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" filled="f" stroked="f">
                <v:textbox>
                  <w:txbxContent>
                    <w:p w14:paraId="200DEB06" w14:textId="77777777" w:rsidR="006D64E1" w:rsidRPr="006D64E1" w:rsidRDefault="006D64E1" w:rsidP="006D64E1">
                      <w:pPr>
                        <w:numPr>
                          <w:ilvl w:val="0"/>
                          <w:numId w:val="3"/>
                        </w:numPr>
                        <w:spacing w:line="360" w:lineRule="auto"/>
                        <w:rPr>
                          <w:color w:val="000000" w:themeColor="text1"/>
                          <w:sz w:val="24"/>
                          <w:szCs w:val="24"/>
                          <w:lang w:val="en-US" w:eastAsia="en-AU"/>
                        </w:rPr>
                      </w:pPr>
                      <w:r w:rsidRPr="006D64E1">
                        <w:rPr>
                          <w:b/>
                          <w:color w:val="000000" w:themeColor="text1"/>
                          <w:sz w:val="24"/>
                          <w:szCs w:val="24"/>
                          <w:lang w:val="en-US" w:eastAsia="en-AU"/>
                        </w:rPr>
                        <w:t>Media Access Australia -</w:t>
                      </w:r>
                      <w:r w:rsidRPr="006D64E1">
                        <w:rPr>
                          <w:color w:val="000000" w:themeColor="text1"/>
                          <w:sz w:val="24"/>
                          <w:szCs w:val="24"/>
                          <w:lang w:val="en-US" w:eastAsia="en-AU"/>
                        </w:rPr>
                        <w:t xml:space="preserve"> provides a practical resource to support organisations in producing online materials that are suitable for people with cognitive disability </w:t>
                      </w:r>
                      <w:hyperlink r:id="rId20" w:history="1">
                        <w:r w:rsidRPr="006D64E1">
                          <w:rPr>
                            <w:rStyle w:val="Hyperlink"/>
                            <w:color w:val="000000" w:themeColor="text1"/>
                            <w:sz w:val="24"/>
                            <w:szCs w:val="24"/>
                            <w:u w:val="none"/>
                            <w:lang w:val="en-US" w:eastAsia="en-AU"/>
                          </w:rPr>
                          <w:t>‘Cognitive Disability Digital Accessibility Guide’</w:t>
                        </w:r>
                      </w:hyperlink>
                    </w:p>
                    <w:p w14:paraId="50FDF7C1" w14:textId="77777777" w:rsidR="006D64E1" w:rsidRPr="006D64E1" w:rsidRDefault="006D64E1" w:rsidP="006D64E1">
                      <w:pPr>
                        <w:numPr>
                          <w:ilvl w:val="0"/>
                          <w:numId w:val="3"/>
                        </w:numPr>
                        <w:spacing w:line="360" w:lineRule="auto"/>
                        <w:rPr>
                          <w:color w:val="000000" w:themeColor="text1"/>
                          <w:sz w:val="24"/>
                          <w:szCs w:val="24"/>
                          <w:lang w:eastAsia="en-AU"/>
                        </w:rPr>
                      </w:pPr>
                      <w:hyperlink r:id="rId21" w:history="1">
                        <w:r w:rsidRPr="006D64E1">
                          <w:rPr>
                            <w:rStyle w:val="Hyperlink"/>
                            <w:b/>
                            <w:color w:val="000000" w:themeColor="text1"/>
                            <w:sz w:val="24"/>
                            <w:szCs w:val="24"/>
                            <w:u w:val="none"/>
                            <w:lang w:eastAsia="en-AU"/>
                          </w:rPr>
                          <w:t>Information Access Group</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for Easy English documents</w:t>
                      </w:r>
                    </w:p>
                    <w:p w14:paraId="3A169841" w14:textId="77777777" w:rsidR="006D64E1" w:rsidRPr="006D64E1" w:rsidRDefault="006D64E1" w:rsidP="006D64E1">
                      <w:pPr>
                        <w:numPr>
                          <w:ilvl w:val="0"/>
                          <w:numId w:val="3"/>
                        </w:numPr>
                        <w:spacing w:line="360" w:lineRule="auto"/>
                        <w:rPr>
                          <w:color w:val="000000" w:themeColor="text1"/>
                          <w:sz w:val="24"/>
                          <w:szCs w:val="24"/>
                          <w:lang w:eastAsia="en-AU"/>
                        </w:rPr>
                      </w:pPr>
                      <w:hyperlink r:id="rId22" w:history="1">
                        <w:r w:rsidRPr="006D64E1">
                          <w:rPr>
                            <w:rStyle w:val="Hyperlink"/>
                            <w:b/>
                            <w:color w:val="000000" w:themeColor="text1"/>
                            <w:sz w:val="24"/>
                            <w:szCs w:val="24"/>
                            <w:u w:val="none"/>
                            <w:lang w:eastAsia="en-AU"/>
                          </w:rPr>
                          <w:t>National Relay Service</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an easy to use government service that allows people who are deaf, hard of hearing and/or have a speech impairment to make and receive phone calls</w:t>
                      </w:r>
                    </w:p>
                    <w:p w14:paraId="0FDBDA18" w14:textId="77777777" w:rsidR="006D64E1" w:rsidRPr="006D64E1" w:rsidRDefault="006D64E1" w:rsidP="006D64E1">
                      <w:pPr>
                        <w:numPr>
                          <w:ilvl w:val="0"/>
                          <w:numId w:val="3"/>
                        </w:numPr>
                        <w:spacing w:line="360" w:lineRule="auto"/>
                        <w:rPr>
                          <w:color w:val="000000" w:themeColor="text1"/>
                          <w:sz w:val="24"/>
                          <w:szCs w:val="24"/>
                          <w:lang w:eastAsia="en-AU"/>
                        </w:rPr>
                      </w:pPr>
                      <w:hyperlink r:id="rId23" w:history="1">
                        <w:r w:rsidRPr="006D64E1">
                          <w:rPr>
                            <w:rStyle w:val="Hyperlink"/>
                            <w:b/>
                            <w:color w:val="000000" w:themeColor="text1"/>
                            <w:sz w:val="24"/>
                            <w:szCs w:val="24"/>
                            <w:u w:val="none"/>
                            <w:lang w:eastAsia="en-AU"/>
                          </w:rPr>
                          <w:t>TIS National</w:t>
                        </w:r>
                      </w:hyperlink>
                      <w:r w:rsidRPr="006D64E1">
                        <w:rPr>
                          <w:b/>
                          <w:color w:val="000000" w:themeColor="text1"/>
                          <w:sz w:val="24"/>
                          <w:szCs w:val="24"/>
                          <w:lang w:eastAsia="en-AU"/>
                        </w:rPr>
                        <w:t xml:space="preserve"> – </w:t>
                      </w:r>
                      <w:r w:rsidRPr="006D64E1">
                        <w:rPr>
                          <w:color w:val="000000" w:themeColor="text1"/>
                          <w:sz w:val="24"/>
                          <w:szCs w:val="24"/>
                          <w:lang w:eastAsia="en-AU"/>
                        </w:rPr>
                        <w:t>interpreting services for people from CALD backgrounds</w:t>
                      </w:r>
                    </w:p>
                    <w:p w14:paraId="004A9474" w14:textId="77777777" w:rsidR="006D64E1" w:rsidRPr="006D64E1" w:rsidRDefault="006D64E1" w:rsidP="006D64E1">
                      <w:pPr>
                        <w:numPr>
                          <w:ilvl w:val="0"/>
                          <w:numId w:val="3"/>
                        </w:numPr>
                        <w:spacing w:line="360" w:lineRule="auto"/>
                        <w:rPr>
                          <w:color w:val="000000" w:themeColor="text1"/>
                          <w:sz w:val="24"/>
                          <w:szCs w:val="24"/>
                          <w:lang w:val="en" w:eastAsia="en-AU"/>
                        </w:rPr>
                      </w:pPr>
                      <w:hyperlink r:id="rId24" w:history="1">
                        <w:r w:rsidRPr="006D64E1">
                          <w:rPr>
                            <w:rStyle w:val="Hyperlink"/>
                            <w:b/>
                            <w:color w:val="000000" w:themeColor="text1"/>
                            <w:sz w:val="24"/>
                            <w:szCs w:val="24"/>
                            <w:u w:val="none"/>
                            <w:lang w:val="en" w:eastAsia="en-AU"/>
                          </w:rPr>
                          <w:t>National Accreditation Authority for Translating and Interpreting (NAATI)</w:t>
                        </w:r>
                      </w:hyperlink>
                      <w:r w:rsidRPr="006D64E1">
                        <w:rPr>
                          <w:b/>
                          <w:color w:val="000000" w:themeColor="text1"/>
                          <w:sz w:val="24"/>
                          <w:szCs w:val="24"/>
                          <w:lang w:val="en" w:eastAsia="en-AU"/>
                        </w:rPr>
                        <w:t xml:space="preserve"> –</w:t>
                      </w:r>
                      <w:r w:rsidRPr="006D64E1">
                        <w:rPr>
                          <w:color w:val="000000" w:themeColor="text1"/>
                          <w:sz w:val="24"/>
                          <w:szCs w:val="24"/>
                          <w:lang w:val="en" w:eastAsia="en-AU"/>
                        </w:rPr>
                        <w:t xml:space="preserve"> can provide details of certified translators and interpreters</w:t>
                      </w:r>
                    </w:p>
                    <w:p w14:paraId="482DCF6D" w14:textId="77777777" w:rsidR="006D64E1" w:rsidRPr="006D64E1" w:rsidRDefault="006D64E1" w:rsidP="006D64E1">
                      <w:pPr>
                        <w:numPr>
                          <w:ilvl w:val="0"/>
                          <w:numId w:val="3"/>
                        </w:numPr>
                        <w:spacing w:line="360" w:lineRule="auto"/>
                        <w:rPr>
                          <w:color w:val="000000" w:themeColor="text1"/>
                          <w:sz w:val="24"/>
                          <w:szCs w:val="24"/>
                          <w:lang w:val="en-US" w:eastAsia="en-AU"/>
                        </w:rPr>
                      </w:pPr>
                      <w:hyperlink r:id="rId25" w:history="1">
                        <w:r w:rsidRPr="006D64E1">
                          <w:rPr>
                            <w:rStyle w:val="Hyperlink"/>
                            <w:b/>
                            <w:color w:val="000000" w:themeColor="text1"/>
                            <w:sz w:val="24"/>
                            <w:szCs w:val="24"/>
                            <w:u w:val="none"/>
                            <w:lang w:val="en-US" w:eastAsia="en-AU"/>
                          </w:rPr>
                          <w:t>Vision Australia</w:t>
                        </w:r>
                      </w:hyperlink>
                      <w:r w:rsidRPr="006D64E1">
                        <w:rPr>
                          <w:b/>
                          <w:color w:val="000000" w:themeColor="text1"/>
                          <w:sz w:val="24"/>
                          <w:szCs w:val="24"/>
                          <w:lang w:val="en-US" w:eastAsia="en-AU"/>
                        </w:rPr>
                        <w:t xml:space="preserve"> -</w:t>
                      </w:r>
                      <w:r w:rsidRPr="006D64E1">
                        <w:rPr>
                          <w:color w:val="000000" w:themeColor="text1"/>
                          <w:sz w:val="24"/>
                          <w:szCs w:val="24"/>
                          <w:lang w:val="en-US" w:eastAsia="en-AU"/>
                        </w:rPr>
                        <w:t xml:space="preserve"> provides guidelines on producing documents in accessible formats and has a </w:t>
                      </w:r>
                      <w:hyperlink r:id="rId26" w:history="1">
                        <w:r w:rsidRPr="006D64E1">
                          <w:rPr>
                            <w:rStyle w:val="Hyperlink"/>
                            <w:color w:val="000000" w:themeColor="text1"/>
                            <w:sz w:val="24"/>
                            <w:szCs w:val="24"/>
                            <w:u w:val="none"/>
                            <w:lang w:val="en-US" w:eastAsia="en-AU"/>
                          </w:rPr>
                          <w:t>Document Accessibility Toolbar</w:t>
                        </w:r>
                      </w:hyperlink>
                      <w:r w:rsidRPr="006D64E1">
                        <w:rPr>
                          <w:color w:val="000000" w:themeColor="text1"/>
                          <w:sz w:val="24"/>
                          <w:szCs w:val="24"/>
                          <w:lang w:val="en-US" w:eastAsia="en-AU"/>
                        </w:rPr>
                        <w:t xml:space="preserve"> for Microsoft Word 2010 onwards</w:t>
                      </w:r>
                    </w:p>
                    <w:p w14:paraId="207B65AA" w14:textId="77777777" w:rsidR="006D64E1" w:rsidRPr="006D64E1" w:rsidRDefault="006D64E1" w:rsidP="006D64E1">
                      <w:pPr>
                        <w:numPr>
                          <w:ilvl w:val="0"/>
                          <w:numId w:val="3"/>
                        </w:numPr>
                        <w:spacing w:line="360" w:lineRule="auto"/>
                        <w:rPr>
                          <w:color w:val="000000" w:themeColor="text1"/>
                          <w:sz w:val="24"/>
                          <w:szCs w:val="24"/>
                          <w:lang w:eastAsia="en-AU"/>
                        </w:rPr>
                      </w:pPr>
                      <w:hyperlink r:id="rId27" w:history="1">
                        <w:r w:rsidRPr="006D64E1">
                          <w:rPr>
                            <w:rStyle w:val="Hyperlink"/>
                            <w:b/>
                            <w:color w:val="000000" w:themeColor="text1"/>
                            <w:sz w:val="24"/>
                            <w:szCs w:val="24"/>
                            <w:u w:val="none"/>
                            <w:lang w:eastAsia="en-AU"/>
                          </w:rPr>
                          <w:t>VisAbility</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can </w:t>
                      </w:r>
                      <w:proofErr w:type="spellStart"/>
                      <w:r w:rsidRPr="006D64E1">
                        <w:rPr>
                          <w:color w:val="000000" w:themeColor="text1"/>
                          <w:sz w:val="24"/>
                          <w:szCs w:val="24"/>
                          <w:lang w:eastAsia="en-AU"/>
                        </w:rPr>
                        <w:t>covert</w:t>
                      </w:r>
                      <w:proofErr w:type="spellEnd"/>
                      <w:r w:rsidRPr="006D64E1">
                        <w:rPr>
                          <w:color w:val="000000" w:themeColor="text1"/>
                          <w:sz w:val="24"/>
                          <w:szCs w:val="24"/>
                          <w:lang w:eastAsia="en-AU"/>
                        </w:rPr>
                        <w:t xml:space="preserve"> your documents into Braille or audio</w:t>
                      </w:r>
                    </w:p>
                    <w:p w14:paraId="38F7DD2F" w14:textId="77777777" w:rsidR="006D64E1" w:rsidRPr="006D64E1" w:rsidRDefault="006D64E1" w:rsidP="006D64E1">
                      <w:pPr>
                        <w:numPr>
                          <w:ilvl w:val="0"/>
                          <w:numId w:val="3"/>
                        </w:numPr>
                        <w:spacing w:line="360" w:lineRule="auto"/>
                        <w:rPr>
                          <w:color w:val="000000" w:themeColor="text1"/>
                          <w:sz w:val="24"/>
                          <w:szCs w:val="24"/>
                          <w:lang w:eastAsia="en-AU"/>
                        </w:rPr>
                      </w:pPr>
                      <w:hyperlink r:id="rId28" w:history="1">
                        <w:r w:rsidRPr="006D64E1">
                          <w:rPr>
                            <w:rStyle w:val="Hyperlink"/>
                            <w:b/>
                            <w:color w:val="000000" w:themeColor="text1"/>
                            <w:sz w:val="24"/>
                            <w:szCs w:val="24"/>
                            <w:u w:val="none"/>
                            <w:lang w:eastAsia="en-AU"/>
                          </w:rPr>
                          <w:t>Access Plus WA Deaf</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for </w:t>
                      </w:r>
                      <w:proofErr w:type="spellStart"/>
                      <w:r w:rsidRPr="006D64E1">
                        <w:rPr>
                          <w:color w:val="000000" w:themeColor="text1"/>
                          <w:sz w:val="24"/>
                          <w:szCs w:val="24"/>
                          <w:lang w:eastAsia="en-AU"/>
                        </w:rPr>
                        <w:t>Auslan</w:t>
                      </w:r>
                      <w:proofErr w:type="spellEnd"/>
                      <w:r w:rsidRPr="006D64E1">
                        <w:rPr>
                          <w:color w:val="000000" w:themeColor="text1"/>
                          <w:sz w:val="24"/>
                          <w:szCs w:val="24"/>
                          <w:lang w:eastAsia="en-AU"/>
                        </w:rPr>
                        <w:t xml:space="preserve"> interpreting </w:t>
                      </w:r>
                    </w:p>
                    <w:p w14:paraId="17ED3748" w14:textId="1208EEC4" w:rsidR="006D64E1" w:rsidRPr="006D64E1" w:rsidRDefault="006D64E1" w:rsidP="006D64E1">
                      <w:pPr>
                        <w:numPr>
                          <w:ilvl w:val="0"/>
                          <w:numId w:val="3"/>
                        </w:numPr>
                        <w:spacing w:line="360" w:lineRule="auto"/>
                        <w:rPr>
                          <w:color w:val="000000" w:themeColor="text1"/>
                          <w:sz w:val="24"/>
                          <w:szCs w:val="24"/>
                          <w:lang w:eastAsia="en-AU"/>
                        </w:rPr>
                      </w:pPr>
                      <w:hyperlink r:id="rId29" w:history="1">
                        <w:r w:rsidRPr="006D64E1">
                          <w:rPr>
                            <w:rStyle w:val="Hyperlink"/>
                            <w:b/>
                            <w:color w:val="000000" w:themeColor="text1"/>
                            <w:sz w:val="24"/>
                            <w:szCs w:val="24"/>
                            <w:u w:val="none"/>
                            <w:lang w:eastAsia="en-AU"/>
                          </w:rPr>
                          <w:t>E-QUAL Disability Consultants</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can provide training on effective communication with people with disability</w:t>
                      </w:r>
                    </w:p>
                    <w:p w14:paraId="026E8B85" w14:textId="77777777" w:rsidR="006D64E1" w:rsidRPr="006D64E1" w:rsidRDefault="006D64E1" w:rsidP="006D64E1">
                      <w:pPr>
                        <w:numPr>
                          <w:ilvl w:val="0"/>
                          <w:numId w:val="3"/>
                        </w:numPr>
                        <w:spacing w:line="360" w:lineRule="auto"/>
                        <w:rPr>
                          <w:color w:val="000000" w:themeColor="text1"/>
                          <w:sz w:val="24"/>
                          <w:szCs w:val="24"/>
                          <w:lang w:eastAsia="en-AU"/>
                        </w:rPr>
                      </w:pPr>
                      <w:hyperlink r:id="rId30" w:history="1">
                        <w:r w:rsidRPr="006D64E1">
                          <w:rPr>
                            <w:rStyle w:val="Hyperlink"/>
                            <w:b/>
                            <w:color w:val="000000" w:themeColor="text1"/>
                            <w:sz w:val="24"/>
                            <w:szCs w:val="24"/>
                            <w:u w:val="none"/>
                            <w:lang w:eastAsia="en-AU"/>
                          </w:rPr>
                          <w:t>People with disability Australia</w:t>
                        </w:r>
                      </w:hyperlink>
                      <w:r w:rsidRPr="006D64E1">
                        <w:rPr>
                          <w:b/>
                          <w:color w:val="000000" w:themeColor="text1"/>
                          <w:sz w:val="24"/>
                          <w:szCs w:val="24"/>
                          <w:lang w:eastAsia="en-AU"/>
                        </w:rPr>
                        <w:t xml:space="preserve"> –</w:t>
                      </w:r>
                      <w:r w:rsidRPr="006D64E1">
                        <w:rPr>
                          <w:color w:val="000000" w:themeColor="text1"/>
                          <w:sz w:val="24"/>
                          <w:szCs w:val="24"/>
                          <w:lang w:eastAsia="en-AU"/>
                        </w:rPr>
                        <w:t xml:space="preserve"> provide a language guide for talking about and reporting on disability</w:t>
                      </w:r>
                    </w:p>
                    <w:p w14:paraId="6A8FB2BC" w14:textId="77777777" w:rsidR="006D64E1" w:rsidRDefault="006D64E1" w:rsidP="006D64E1"/>
                  </w:txbxContent>
                </v:textbox>
                <w10:wrap anchorx="margin"/>
              </v:shape>
            </w:pict>
          </mc:Fallback>
        </mc:AlternateContent>
      </w:r>
    </w:p>
    <w:p w14:paraId="58E7B530" w14:textId="0104CFEB" w:rsidR="00FC1B40" w:rsidRDefault="00FC1B40" w:rsidP="00F3370B">
      <w:pPr>
        <w:pStyle w:val="ListParagraph"/>
      </w:pPr>
    </w:p>
    <w:p w14:paraId="4C1ED3FE" w14:textId="726AD3E0" w:rsidR="00F3370B" w:rsidRDefault="00F3370B" w:rsidP="00F3370B">
      <w:pPr>
        <w:pStyle w:val="ListParagraph"/>
      </w:pPr>
    </w:p>
    <w:p w14:paraId="55B7A425" w14:textId="4CCB8186" w:rsidR="00F3370B" w:rsidRDefault="00F3370B" w:rsidP="00F3370B">
      <w:pPr>
        <w:pStyle w:val="ListParagraph"/>
      </w:pPr>
    </w:p>
    <w:p w14:paraId="0120F65D" w14:textId="2EBB2DAF" w:rsidR="00F3370B" w:rsidRDefault="00F3370B" w:rsidP="00F3370B">
      <w:pPr>
        <w:pStyle w:val="ListParagraph"/>
      </w:pPr>
    </w:p>
    <w:p w14:paraId="6897F5DF" w14:textId="79218BB2" w:rsidR="00F3370B" w:rsidRDefault="00F3370B" w:rsidP="00F3370B">
      <w:pPr>
        <w:pStyle w:val="ListParagraph"/>
      </w:pPr>
    </w:p>
    <w:p w14:paraId="28C04CAC" w14:textId="4D09A256" w:rsidR="00F3370B" w:rsidRDefault="00F3370B" w:rsidP="00F3370B">
      <w:pPr>
        <w:pStyle w:val="ListParagraph"/>
      </w:pPr>
    </w:p>
    <w:p w14:paraId="744A2D8F" w14:textId="301F7211" w:rsidR="00F3370B" w:rsidRPr="00FC1B40" w:rsidRDefault="00F3370B" w:rsidP="00F3370B">
      <w:pPr>
        <w:pStyle w:val="ListParagraph"/>
      </w:pPr>
    </w:p>
    <w:p w14:paraId="5CC2C74D" w14:textId="2D2B195F" w:rsidR="00FC1B40" w:rsidRPr="00FC1B40" w:rsidRDefault="00FC1B40" w:rsidP="00FC1B40">
      <w:pPr>
        <w:rPr>
          <w:lang w:eastAsia="en-AU"/>
        </w:rPr>
      </w:pPr>
    </w:p>
    <w:p w14:paraId="3764B4A8" w14:textId="19F15F2D" w:rsidR="00FC1B40" w:rsidRPr="00FC1B40" w:rsidRDefault="00FC1B40" w:rsidP="00FC1B40">
      <w:pPr>
        <w:rPr>
          <w:lang w:eastAsia="en-AU"/>
        </w:rPr>
      </w:pPr>
    </w:p>
    <w:p w14:paraId="2D736926" w14:textId="1B3763DA" w:rsidR="00FC1B40" w:rsidRPr="00FC1B40" w:rsidRDefault="00FC1B40" w:rsidP="00FC1B40">
      <w:pPr>
        <w:rPr>
          <w:lang w:eastAsia="en-AU"/>
        </w:rPr>
      </w:pPr>
    </w:p>
    <w:p w14:paraId="3F95A1A9" w14:textId="0F8D4249" w:rsidR="00FC1B40" w:rsidRPr="00FC1B40" w:rsidRDefault="00FC1B40" w:rsidP="00FC1B40">
      <w:pPr>
        <w:rPr>
          <w:lang w:eastAsia="en-AU"/>
        </w:rPr>
      </w:pPr>
    </w:p>
    <w:p w14:paraId="6A67957A" w14:textId="41D1DE9E" w:rsidR="00FC1B40" w:rsidRPr="00FC1B40" w:rsidRDefault="00FC1B40" w:rsidP="00FC1B40">
      <w:pPr>
        <w:rPr>
          <w:lang w:eastAsia="en-AU"/>
        </w:rPr>
      </w:pPr>
    </w:p>
    <w:p w14:paraId="22DE554B" w14:textId="10A1BC21" w:rsidR="00943453" w:rsidRPr="00FC1B40" w:rsidRDefault="00F21C12" w:rsidP="00FC1B40">
      <w:pPr>
        <w:rPr>
          <w:lang w:eastAsia="en-AU"/>
        </w:rPr>
      </w:pPr>
      <w:r>
        <w:rPr>
          <w:noProof/>
          <w:lang w:val="en-US"/>
        </w:rPr>
        <mc:AlternateContent>
          <mc:Choice Requires="wps">
            <w:drawing>
              <wp:anchor distT="0" distB="0" distL="114300" distR="114300" simplePos="0" relativeHeight="251710464" behindDoc="0" locked="0" layoutInCell="1" allowOverlap="1" wp14:anchorId="27BAE780" wp14:editId="2B8E99D2">
                <wp:simplePos x="0" y="0"/>
                <wp:positionH relativeFrom="column">
                  <wp:posOffset>965421</wp:posOffset>
                </wp:positionH>
                <wp:positionV relativeFrom="paragraph">
                  <wp:posOffset>4717415</wp:posOffset>
                </wp:positionV>
                <wp:extent cx="4116539" cy="572770"/>
                <wp:effectExtent l="0" t="0" r="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539" cy="572770"/>
                        </a:xfrm>
                        <a:prstGeom prst="rect">
                          <a:avLst/>
                        </a:prstGeom>
                        <a:noFill/>
                        <a:ln w="9525">
                          <a:noFill/>
                          <a:miter lim="800000"/>
                          <a:headEnd/>
                          <a:tailEnd/>
                        </a:ln>
                      </wps:spPr>
                      <wps:txbx>
                        <w:txbxContent>
                          <w:p w14:paraId="59E093F1" w14:textId="5B1383B9" w:rsidR="00F21C12" w:rsidRPr="006A3B3B" w:rsidRDefault="00F21C12" w:rsidP="00F21C12">
                            <w:pPr>
                              <w:jc w:val="center"/>
                              <w:rPr>
                                <w:color w:val="FFFFFF" w:themeColor="background1"/>
                                <w:sz w:val="20"/>
                                <w:szCs w:val="24"/>
                                <w:lang w:eastAsia="en-AU"/>
                              </w:rPr>
                            </w:pPr>
                            <w:r w:rsidRPr="006A3B3B">
                              <w:rPr>
                                <w:color w:val="FFFFFF" w:themeColor="background1"/>
                                <w:sz w:val="20"/>
                                <w:szCs w:val="24"/>
                                <w:lang w:eastAsia="en-AU"/>
                              </w:rPr>
                              <w:t xml:space="preserve">Image: Cartoon figures </w:t>
                            </w:r>
                            <w:r w:rsidR="006A3B3B" w:rsidRPr="006A3B3B">
                              <w:rPr>
                                <w:color w:val="FFFFFF" w:themeColor="background1"/>
                                <w:sz w:val="20"/>
                                <w:szCs w:val="24"/>
                                <w:lang w:eastAsia="en-AU"/>
                              </w:rPr>
                              <w:t>of a variety of people</w:t>
                            </w:r>
                            <w:r w:rsidRPr="006A3B3B">
                              <w:rPr>
                                <w:color w:val="FFFFFF" w:themeColor="background1"/>
                                <w:sz w:val="20"/>
                                <w:szCs w:val="24"/>
                                <w:lang w:eastAsia="en-AU"/>
                              </w:rPr>
                              <w:t xml:space="preserve"> </w:t>
                            </w:r>
                            <w:r w:rsidR="009808C1" w:rsidRPr="006A3B3B">
                              <w:rPr>
                                <w:color w:val="FFFFFF" w:themeColor="background1"/>
                                <w:sz w:val="20"/>
                                <w:szCs w:val="24"/>
                                <w:lang w:eastAsia="en-AU"/>
                              </w:rPr>
                              <w:t>holding hands</w:t>
                            </w:r>
                          </w:p>
                          <w:p w14:paraId="17987D6A" w14:textId="77777777" w:rsidR="00F21C12" w:rsidRPr="003A1730" w:rsidRDefault="00F21C12" w:rsidP="00F21C12">
                            <w:pP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BAE780" id="_x0000_s1037" type="#_x0000_t202" style="position:absolute;margin-left:76pt;margin-top:371.45pt;width:324.15pt;height:4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" filled="f" stroked="f">
                <v:textbox>
                  <w:txbxContent>
                    <w:p w14:paraId="59E093F1" w14:textId="5B1383B9" w:rsidR="00F21C12" w:rsidRPr="006A3B3B" w:rsidRDefault="00F21C12" w:rsidP="00F21C12">
                      <w:pPr>
                        <w:jc w:val="center"/>
                        <w:rPr>
                          <w:color w:val="FFFFFF" w:themeColor="background1"/>
                          <w:sz w:val="20"/>
                          <w:szCs w:val="24"/>
                          <w:lang w:eastAsia="en-AU"/>
                        </w:rPr>
                      </w:pPr>
                      <w:r w:rsidRPr="006A3B3B">
                        <w:rPr>
                          <w:color w:val="FFFFFF" w:themeColor="background1"/>
                          <w:sz w:val="20"/>
                          <w:szCs w:val="24"/>
                          <w:lang w:eastAsia="en-AU"/>
                        </w:rPr>
                        <w:t xml:space="preserve">Image: Cartoon figures </w:t>
                      </w:r>
                      <w:r w:rsidR="006A3B3B" w:rsidRPr="006A3B3B">
                        <w:rPr>
                          <w:color w:val="FFFFFF" w:themeColor="background1"/>
                          <w:sz w:val="20"/>
                          <w:szCs w:val="24"/>
                          <w:lang w:eastAsia="en-AU"/>
                        </w:rPr>
                        <w:t>of a variety of people</w:t>
                      </w:r>
                      <w:r w:rsidRPr="006A3B3B">
                        <w:rPr>
                          <w:color w:val="FFFFFF" w:themeColor="background1"/>
                          <w:sz w:val="20"/>
                          <w:szCs w:val="24"/>
                          <w:lang w:eastAsia="en-AU"/>
                        </w:rPr>
                        <w:t xml:space="preserve"> </w:t>
                      </w:r>
                      <w:r w:rsidR="009808C1" w:rsidRPr="006A3B3B">
                        <w:rPr>
                          <w:color w:val="FFFFFF" w:themeColor="background1"/>
                          <w:sz w:val="20"/>
                          <w:szCs w:val="24"/>
                          <w:lang w:eastAsia="en-AU"/>
                        </w:rPr>
                        <w:t>holding hands</w:t>
                      </w:r>
                    </w:p>
                    <w:p w14:paraId="17987D6A" w14:textId="77777777" w:rsidR="00F21C12" w:rsidRPr="003A1730" w:rsidRDefault="00F21C12" w:rsidP="00F21C12">
                      <w:pPr>
                        <w:rPr>
                          <w:sz w:val="18"/>
                        </w:rPr>
                      </w:pPr>
                    </w:p>
                  </w:txbxContent>
                </v:textbox>
              </v:shape>
            </w:pict>
          </mc:Fallback>
        </mc:AlternateContent>
      </w:r>
      <w:r w:rsidR="006D64E1">
        <w:rPr>
          <w:noProof/>
          <w:lang w:val="en-US"/>
        </w:rPr>
        <w:drawing>
          <wp:anchor distT="0" distB="0" distL="114300" distR="114300" simplePos="0" relativeHeight="251708416" behindDoc="0" locked="0" layoutInCell="1" allowOverlap="1" wp14:anchorId="694A20E0" wp14:editId="5C7B5B93">
            <wp:simplePos x="0" y="0"/>
            <wp:positionH relativeFrom="column">
              <wp:posOffset>613138</wp:posOffset>
            </wp:positionH>
            <wp:positionV relativeFrom="paragraph">
              <wp:posOffset>3463562</wp:posOffset>
            </wp:positionV>
            <wp:extent cx="4684947" cy="1365662"/>
            <wp:effectExtent l="0" t="0" r="0" b="6350"/>
            <wp:wrapNone/>
            <wp:docPr id="295" name="Picture 295" descr="Black silhouettes of a diverse group of people, including wheelchair users, a person using a cane, and a person with a guide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5" descr="Black silhouettes of a diverse group of people, including wheelchair users, a person using a cane, and a person with a guide dog."/>
                    <pic:cNvPicPr>
                      <a:picLocks noChangeAspect="1" noChangeArrowheads="1"/>
                    </pic:cNvPicPr>
                  </pic:nvPicPr>
                  <pic:blipFill rotWithShape="1">
                    <a:blip r:embed="rId31">
                      <a:extLst>
                        <a:ext uri="{28A0092B-C50C-407E-A947-70E740481C1C}">
                          <a14:useLocalDpi xmlns:a14="http://schemas.microsoft.com/office/drawing/2010/main" val="0"/>
                        </a:ext>
                      </a:extLst>
                    </a:blip>
                    <a:srcRect b="42078"/>
                    <a:stretch/>
                  </pic:blipFill>
                  <pic:spPr bwMode="auto">
                    <a:xfrm>
                      <a:off x="0" y="0"/>
                      <a:ext cx="4684947" cy="13656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43453" w:rsidRPr="00FC1B40">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FEBA" w14:textId="77777777" w:rsidR="00A4222F" w:rsidRDefault="00A4222F" w:rsidP="001A4206">
      <w:r>
        <w:separator/>
      </w:r>
    </w:p>
  </w:endnote>
  <w:endnote w:type="continuationSeparator" w:id="0">
    <w:p w14:paraId="2D6FB156" w14:textId="77777777" w:rsidR="00A4222F" w:rsidRDefault="00A4222F" w:rsidP="001A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C667" w14:textId="77777777" w:rsidR="001A4206" w:rsidRDefault="001A4206">
    <w:pPr>
      <w:pStyle w:val="Footer"/>
    </w:pPr>
  </w:p>
  <w:p w14:paraId="53CD6FE3" w14:textId="77777777" w:rsidR="001A4206" w:rsidRDefault="001A4206">
    <w:pPr>
      <w:pStyle w:val="Footer"/>
    </w:pPr>
  </w:p>
  <w:p w14:paraId="0B4A29E4" w14:textId="77777777" w:rsidR="001A4206" w:rsidRDefault="001A4206">
    <w:pPr>
      <w:pStyle w:val="Footer"/>
    </w:pPr>
  </w:p>
  <w:p w14:paraId="3735BBD0" w14:textId="77777777" w:rsidR="001A4206" w:rsidRDefault="001A4206">
    <w:pPr>
      <w:pStyle w:val="Footer"/>
    </w:pPr>
  </w:p>
  <w:p w14:paraId="2372E5F1" w14:textId="77777777" w:rsidR="001A4206" w:rsidRDefault="001A4206">
    <w:pPr>
      <w:pStyle w:val="Footer"/>
    </w:pPr>
  </w:p>
  <w:p w14:paraId="09EC1E0E" w14:textId="77777777" w:rsidR="001A4206" w:rsidRDefault="001A4206">
    <w:pPr>
      <w:pStyle w:val="Footer"/>
    </w:pPr>
  </w:p>
  <w:p w14:paraId="4249A7D9" w14:textId="77777777" w:rsidR="001A4206" w:rsidRDefault="001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12E2" w14:textId="77777777" w:rsidR="00A4222F" w:rsidRDefault="00A4222F" w:rsidP="001A4206">
      <w:r>
        <w:separator/>
      </w:r>
    </w:p>
  </w:footnote>
  <w:footnote w:type="continuationSeparator" w:id="0">
    <w:p w14:paraId="7A3FAB50" w14:textId="77777777" w:rsidR="00A4222F" w:rsidRDefault="00A4222F" w:rsidP="001A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3928"/>
    <w:multiLevelType w:val="hybridMultilevel"/>
    <w:tmpl w:val="B22A8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4838D3"/>
    <w:multiLevelType w:val="hybridMultilevel"/>
    <w:tmpl w:val="5CD01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0F34F02"/>
    <w:multiLevelType w:val="hybridMultilevel"/>
    <w:tmpl w:val="A19C5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9801031">
    <w:abstractNumId w:val="1"/>
  </w:num>
  <w:num w:numId="2" w16cid:durableId="2030445830">
    <w:abstractNumId w:val="2"/>
  </w:num>
  <w:num w:numId="3" w16cid:durableId="176340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8B"/>
    <w:rsid w:val="00015BCB"/>
    <w:rsid w:val="000207FE"/>
    <w:rsid w:val="001A4206"/>
    <w:rsid w:val="001F659C"/>
    <w:rsid w:val="00292162"/>
    <w:rsid w:val="002F4A79"/>
    <w:rsid w:val="003338D9"/>
    <w:rsid w:val="00346F57"/>
    <w:rsid w:val="0036185D"/>
    <w:rsid w:val="004F7F67"/>
    <w:rsid w:val="00632EC9"/>
    <w:rsid w:val="006A3B3B"/>
    <w:rsid w:val="006D64E1"/>
    <w:rsid w:val="007E0A07"/>
    <w:rsid w:val="009169ED"/>
    <w:rsid w:val="00943453"/>
    <w:rsid w:val="009808C1"/>
    <w:rsid w:val="009B4400"/>
    <w:rsid w:val="00A23F2A"/>
    <w:rsid w:val="00A4222F"/>
    <w:rsid w:val="00A64EAE"/>
    <w:rsid w:val="00B35D16"/>
    <w:rsid w:val="00C51078"/>
    <w:rsid w:val="00D05914"/>
    <w:rsid w:val="00E4534C"/>
    <w:rsid w:val="00EA19DB"/>
    <w:rsid w:val="00F21C12"/>
    <w:rsid w:val="00F3008B"/>
    <w:rsid w:val="00F3205F"/>
    <w:rsid w:val="00F3370B"/>
    <w:rsid w:val="00FC1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08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08B"/>
    <w:pPr>
      <w:spacing w:after="200" w:line="276" w:lineRule="auto"/>
      <w:ind w:left="720"/>
      <w:contextualSpacing/>
    </w:pPr>
    <w:rPr>
      <w:lang w:eastAsia="en-AU"/>
    </w:rPr>
  </w:style>
  <w:style w:type="paragraph" w:styleId="BalloonText">
    <w:name w:val="Balloon Text"/>
    <w:basedOn w:val="Normal"/>
    <w:link w:val="BalloonTextChar"/>
    <w:uiPriority w:val="99"/>
    <w:semiHidden/>
    <w:unhideWhenUsed/>
    <w:rsid w:val="00F3008B"/>
    <w:rPr>
      <w:rFonts w:ascii="Tahoma" w:hAnsi="Tahoma" w:cs="Tahoma"/>
      <w:sz w:val="16"/>
      <w:szCs w:val="16"/>
    </w:rPr>
  </w:style>
  <w:style w:type="character" w:customStyle="1" w:styleId="BalloonTextChar">
    <w:name w:val="Balloon Text Char"/>
    <w:basedOn w:val="DefaultParagraphFont"/>
    <w:link w:val="BalloonText"/>
    <w:uiPriority w:val="99"/>
    <w:semiHidden/>
    <w:rsid w:val="00F3008B"/>
    <w:rPr>
      <w:rFonts w:ascii="Tahoma" w:hAnsi="Tahoma" w:cs="Tahoma"/>
      <w:sz w:val="16"/>
      <w:szCs w:val="16"/>
    </w:rPr>
  </w:style>
  <w:style w:type="character" w:styleId="Hyperlink">
    <w:name w:val="Hyperlink"/>
    <w:basedOn w:val="DefaultParagraphFont"/>
    <w:uiPriority w:val="99"/>
    <w:unhideWhenUsed/>
    <w:rsid w:val="007E0A07"/>
    <w:rPr>
      <w:color w:val="0000FF" w:themeColor="hyperlink"/>
      <w:u w:val="single"/>
    </w:rPr>
  </w:style>
  <w:style w:type="paragraph" w:styleId="Header">
    <w:name w:val="header"/>
    <w:basedOn w:val="Normal"/>
    <w:link w:val="HeaderChar"/>
    <w:uiPriority w:val="99"/>
    <w:unhideWhenUsed/>
    <w:rsid w:val="001A4206"/>
    <w:pPr>
      <w:tabs>
        <w:tab w:val="center" w:pos="4513"/>
        <w:tab w:val="right" w:pos="9026"/>
      </w:tabs>
    </w:pPr>
  </w:style>
  <w:style w:type="character" w:customStyle="1" w:styleId="HeaderChar">
    <w:name w:val="Header Char"/>
    <w:basedOn w:val="DefaultParagraphFont"/>
    <w:link w:val="Header"/>
    <w:uiPriority w:val="99"/>
    <w:rsid w:val="001A4206"/>
    <w:rPr>
      <w:rFonts w:ascii="Calibri" w:hAnsi="Calibri" w:cs="Times New Roman"/>
    </w:rPr>
  </w:style>
  <w:style w:type="paragraph" w:styleId="Footer">
    <w:name w:val="footer"/>
    <w:basedOn w:val="Normal"/>
    <w:link w:val="FooterChar"/>
    <w:uiPriority w:val="99"/>
    <w:unhideWhenUsed/>
    <w:rsid w:val="001A4206"/>
    <w:pPr>
      <w:tabs>
        <w:tab w:val="center" w:pos="4513"/>
        <w:tab w:val="right" w:pos="9026"/>
      </w:tabs>
    </w:pPr>
  </w:style>
  <w:style w:type="character" w:customStyle="1" w:styleId="FooterChar">
    <w:name w:val="Footer Char"/>
    <w:basedOn w:val="DefaultParagraphFont"/>
    <w:link w:val="Footer"/>
    <w:uiPriority w:val="99"/>
    <w:rsid w:val="001A420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19315">
      <w:bodyDiv w:val="1"/>
      <w:marLeft w:val="0"/>
      <w:marRight w:val="0"/>
      <w:marTop w:val="0"/>
      <w:marBottom w:val="0"/>
      <w:divBdr>
        <w:top w:val="none" w:sz="0" w:space="0" w:color="auto"/>
        <w:left w:val="none" w:sz="0" w:space="0" w:color="auto"/>
        <w:bottom w:val="none" w:sz="0" w:space="0" w:color="auto"/>
        <w:right w:val="none" w:sz="0" w:space="0" w:color="auto"/>
      </w:divBdr>
    </w:div>
    <w:div w:id="729772659">
      <w:bodyDiv w:val="1"/>
      <w:marLeft w:val="0"/>
      <w:marRight w:val="0"/>
      <w:marTop w:val="0"/>
      <w:marBottom w:val="0"/>
      <w:divBdr>
        <w:top w:val="none" w:sz="0" w:space="0" w:color="auto"/>
        <w:left w:val="none" w:sz="0" w:space="0" w:color="auto"/>
        <w:bottom w:val="none" w:sz="0" w:space="0" w:color="auto"/>
        <w:right w:val="none" w:sz="0" w:space="0" w:color="auto"/>
      </w:divBdr>
    </w:div>
    <w:div w:id="17091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ati.com.au/" TargetMode="External"/><Relationship Id="rId18" Type="http://schemas.openxmlformats.org/officeDocument/2006/relationships/hyperlink" Target="https://www.e-qual.net/" TargetMode="External"/><Relationship Id="rId26" Type="http://schemas.openxmlformats.org/officeDocument/2006/relationships/hyperlink" Target="https://www.visionaustralia.org/services/digital-access/document-accessibility-toolbar" TargetMode="External"/><Relationship Id="rId3" Type="http://schemas.openxmlformats.org/officeDocument/2006/relationships/settings" Target="settings.xml"/><Relationship Id="rId21" Type="http://schemas.openxmlformats.org/officeDocument/2006/relationships/hyperlink" Target="https://www.informationaccessgroup.com/index.html"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tisnational.gov.au/" TargetMode="External"/><Relationship Id="rId17" Type="http://schemas.openxmlformats.org/officeDocument/2006/relationships/hyperlink" Target="https://accessplus.org.au/" TargetMode="External"/><Relationship Id="rId25" Type="http://schemas.openxmlformats.org/officeDocument/2006/relationships/hyperlink" Target="https://www.visionaustralia.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sability.com.au/" TargetMode="External"/><Relationship Id="rId20" Type="http://schemas.openxmlformats.org/officeDocument/2006/relationships/hyperlink" Target="http://www.mediaaccess.org.au/digitalaccessibilityservices/cognitiveguide/" TargetMode="External"/><Relationship Id="rId29" Type="http://schemas.openxmlformats.org/officeDocument/2006/relationships/hyperlink" Target="https://www.e-qual.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unications.gov.au/what-we-do/phone/services-people-disability/accesshub" TargetMode="External"/><Relationship Id="rId24" Type="http://schemas.openxmlformats.org/officeDocument/2006/relationships/hyperlink" Target="https://www.naati.com.a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isionaustralia.org/services/digital-access/document-accessibility-toolbar" TargetMode="External"/><Relationship Id="rId23" Type="http://schemas.openxmlformats.org/officeDocument/2006/relationships/hyperlink" Target="https://www.tisnational.gov.au/" TargetMode="External"/><Relationship Id="rId28" Type="http://schemas.openxmlformats.org/officeDocument/2006/relationships/hyperlink" Target="https://accessplus.org.au/" TargetMode="External"/><Relationship Id="rId10" Type="http://schemas.openxmlformats.org/officeDocument/2006/relationships/hyperlink" Target="https://www.informationaccessgroup.com/index.html" TargetMode="External"/><Relationship Id="rId19" Type="http://schemas.openxmlformats.org/officeDocument/2006/relationships/hyperlink" Target="https://pwd.org.au/resources/disability-info/language-guide/"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mediaaccess.org.au/digitalaccessibilityservices/cognitiveguide/" TargetMode="External"/><Relationship Id="rId14" Type="http://schemas.openxmlformats.org/officeDocument/2006/relationships/hyperlink" Target="https://www.visionaustralia.org/" TargetMode="External"/><Relationship Id="rId22" Type="http://schemas.openxmlformats.org/officeDocument/2006/relationships/hyperlink" Target="https://www.communications.gov.au/what-we-do/phone/services-people-disability/accesshub" TargetMode="External"/><Relationship Id="rId27" Type="http://schemas.openxmlformats.org/officeDocument/2006/relationships/hyperlink" Target="https://www.visability.com.au/" TargetMode="External"/><Relationship Id="rId30" Type="http://schemas.openxmlformats.org/officeDocument/2006/relationships/hyperlink" Target="https://pwd.org.au/resources/disability-info/language-guide/"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Bluett</dc:creator>
  <cp:lastModifiedBy>Laetitia Thompson</cp:lastModifiedBy>
  <cp:revision>4</cp:revision>
  <dcterms:created xsi:type="dcterms:W3CDTF">2026-06-29T05:22:00Z</dcterms:created>
  <dcterms:modified xsi:type="dcterms:W3CDTF">2026-06-29T05:44:00Z</dcterms:modified>
</cp:coreProperties>
</file>